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0C" w:rsidRDefault="00DA3F87" w:rsidP="00DA3F87">
      <w:pPr>
        <w:jc w:val="center"/>
        <w:rPr>
          <w:b/>
          <w:sz w:val="40"/>
          <w:szCs w:val="40"/>
        </w:rPr>
      </w:pPr>
      <w:r w:rsidRPr="00DA3F87">
        <w:rPr>
          <w:b/>
          <w:sz w:val="40"/>
          <w:szCs w:val="40"/>
        </w:rPr>
        <w:t>PROJET – TEMPS PASSE</w:t>
      </w:r>
    </w:p>
    <w:p w:rsidR="00DA3F87" w:rsidRDefault="00DA3F87" w:rsidP="00DA3F87">
      <w:pPr>
        <w:rPr>
          <w:b/>
          <w:sz w:val="40"/>
          <w:szCs w:val="40"/>
        </w:rPr>
      </w:pPr>
    </w:p>
    <w:p w:rsidR="00DA3F87" w:rsidRDefault="00DA3F87" w:rsidP="00DA3F87">
      <w:pPr>
        <w:rPr>
          <w:sz w:val="32"/>
          <w:szCs w:val="32"/>
        </w:rPr>
      </w:pPr>
      <w:r w:rsidRPr="00A571DB">
        <w:rPr>
          <w:color w:val="2E74B5" w:themeColor="accent1" w:themeShade="BF"/>
          <w:sz w:val="32"/>
          <w:szCs w:val="32"/>
        </w:rPr>
        <w:t xml:space="preserve">AUDIT SITE : 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</w:t>
      </w:r>
      <w:r w:rsidR="00A571DB">
        <w:rPr>
          <w:sz w:val="32"/>
          <w:szCs w:val="32"/>
        </w:rPr>
        <w:t>..</w:t>
      </w:r>
    </w:p>
    <w:p w:rsidR="00A571DB" w:rsidRDefault="00A571DB" w:rsidP="00DA3F87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A571DB" w:rsidRDefault="00A571DB" w:rsidP="00DA3F87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A571DB" w:rsidRDefault="00A571DB" w:rsidP="00DA3F87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A571DB" w:rsidRDefault="00A571DB" w:rsidP="00DA3F87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A571DB" w:rsidRDefault="00A571DB" w:rsidP="00DA3F87">
      <w:pPr>
        <w:rPr>
          <w:sz w:val="32"/>
          <w:szCs w:val="32"/>
        </w:rPr>
      </w:pPr>
    </w:p>
    <w:p w:rsidR="00A571DB" w:rsidRPr="00A571DB" w:rsidRDefault="00A571DB" w:rsidP="00DA3F87">
      <w:pPr>
        <w:rPr>
          <w:color w:val="2E74B5" w:themeColor="accent1" w:themeShade="BF"/>
          <w:sz w:val="32"/>
          <w:szCs w:val="32"/>
        </w:rPr>
      </w:pPr>
      <w:r w:rsidRPr="00A571DB">
        <w:rPr>
          <w:color w:val="2E74B5" w:themeColor="accent1" w:themeShade="BF"/>
          <w:sz w:val="32"/>
          <w:szCs w:val="32"/>
        </w:rPr>
        <w:t>AUDIT CONCURENTS :</w:t>
      </w:r>
      <w:bookmarkStart w:id="0" w:name="_GoBack"/>
      <w:bookmarkEnd w:id="0"/>
    </w:p>
    <w:p w:rsidR="00A571DB" w:rsidRDefault="00A571DB" w:rsidP="00DA3F87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A571DB" w:rsidRDefault="00A571DB" w:rsidP="00DA3F87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A571DB" w:rsidRDefault="00A571DB" w:rsidP="00DA3F87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A571DB" w:rsidRDefault="00A571DB" w:rsidP="00DA3F87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A571DB" w:rsidRDefault="00A571DB" w:rsidP="00DA3F87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A571DB" w:rsidRDefault="00A571DB" w:rsidP="00DA3F87">
      <w:pPr>
        <w:rPr>
          <w:sz w:val="32"/>
          <w:szCs w:val="32"/>
        </w:rPr>
      </w:pPr>
    </w:p>
    <w:p w:rsidR="00A571DB" w:rsidRPr="00A571DB" w:rsidRDefault="00A571DB" w:rsidP="00DA3F87">
      <w:pPr>
        <w:rPr>
          <w:color w:val="2F5496" w:themeColor="accent5" w:themeShade="BF"/>
          <w:sz w:val="32"/>
          <w:szCs w:val="32"/>
        </w:rPr>
      </w:pPr>
      <w:r w:rsidRPr="00A571DB">
        <w:rPr>
          <w:color w:val="2F5496" w:themeColor="accent5" w:themeShade="BF"/>
          <w:sz w:val="32"/>
          <w:szCs w:val="32"/>
        </w:rPr>
        <w:t>DEMANDE DU CLIENT :</w:t>
      </w:r>
    </w:p>
    <w:p w:rsidR="00A571DB" w:rsidRPr="00A571DB" w:rsidRDefault="00A571DB" w:rsidP="00DA3F87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</w:t>
      </w:r>
    </w:p>
    <w:sectPr w:rsidR="00A571DB" w:rsidRPr="00A571DB" w:rsidSect="00A571DB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5C"/>
    <w:rsid w:val="002C309B"/>
    <w:rsid w:val="00420F96"/>
    <w:rsid w:val="00562E5C"/>
    <w:rsid w:val="00A571DB"/>
    <w:rsid w:val="00DA3F87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CE0C2-4DDE-4E35-9897-BF048AD1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dcterms:created xsi:type="dcterms:W3CDTF">2015-11-26T14:02:00Z</dcterms:created>
  <dcterms:modified xsi:type="dcterms:W3CDTF">2015-11-26T14:26:00Z</dcterms:modified>
</cp:coreProperties>
</file>