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27" w:rsidRDefault="00723827" w:rsidP="00723827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ab/>
        <w:t>SARL ALLIZEO WEB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723827" w:rsidRDefault="00723827" w:rsidP="00723827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ab/>
      </w:r>
    </w:p>
    <w:p w:rsidR="00723827" w:rsidRPr="00356C9E" w:rsidRDefault="00723827" w:rsidP="00723827">
      <w:pPr>
        <w:rPr>
          <w:rFonts w:ascii="Verdana" w:hAnsi="Verdana"/>
          <w:sz w:val="20"/>
          <w:szCs w:val="20"/>
        </w:rPr>
      </w:pPr>
    </w:p>
    <w:p w:rsidR="00723827" w:rsidRDefault="00723827" w:rsidP="00723827">
      <w:pPr>
        <w:rPr>
          <w:rFonts w:ascii="Verdana" w:hAnsi="Verdana"/>
          <w:sz w:val="20"/>
          <w:szCs w:val="20"/>
        </w:rPr>
      </w:pPr>
    </w:p>
    <w:p w:rsidR="00723827" w:rsidRDefault="00723827" w:rsidP="00723827">
      <w:pPr>
        <w:rPr>
          <w:rFonts w:ascii="Verdana" w:hAnsi="Verdana"/>
          <w:sz w:val="20"/>
          <w:szCs w:val="20"/>
        </w:rPr>
      </w:pPr>
    </w:p>
    <w:p w:rsidR="00723827" w:rsidRPr="00356C9E" w:rsidRDefault="00723827" w:rsidP="00723827">
      <w:pPr>
        <w:rPr>
          <w:rFonts w:ascii="Verdana" w:hAnsi="Verdana"/>
          <w:sz w:val="20"/>
          <w:szCs w:val="20"/>
        </w:rPr>
      </w:pPr>
    </w:p>
    <w:p w:rsidR="00723827" w:rsidRPr="00FF1DAA" w:rsidRDefault="00723827" w:rsidP="00723827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FF1DAA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Audit du site internet</w:t>
      </w:r>
    </w:p>
    <w:p w:rsidR="00723827" w:rsidRPr="00FF1DAA" w:rsidRDefault="00434018" w:rsidP="00723827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www.aurismagnetic</w:t>
      </w:r>
      <w:r w:rsidR="00723827" w:rsidRPr="00594A2D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.com</w:t>
      </w:r>
    </w:p>
    <w:p w:rsidR="00723827" w:rsidRDefault="00723827" w:rsidP="0072382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B22BE8" w:rsidRPr="00AC11C7" w:rsidRDefault="00B22BE8" w:rsidP="00B22BE8">
      <w:pPr>
        <w:pStyle w:val="Paragraphedeliste"/>
        <w:numPr>
          <w:ilvl w:val="0"/>
          <w:numId w:val="1"/>
        </w:numPr>
        <w:spacing w:line="480" w:lineRule="auto"/>
        <w:rPr>
          <w:rFonts w:ascii="Ubuntu" w:hAnsi="Ubuntu"/>
          <w:color w:val="E25046"/>
          <w:sz w:val="28"/>
          <w:szCs w:val="28"/>
          <w:lang w:val="fr-FR"/>
        </w:rPr>
      </w:pPr>
      <w:r w:rsidRPr="00AC11C7">
        <w:rPr>
          <w:rFonts w:ascii="Ubuntu" w:hAnsi="Ubuntu"/>
          <w:color w:val="E25046"/>
          <w:sz w:val="28"/>
          <w:szCs w:val="28"/>
          <w:lang w:val="fr-FR"/>
        </w:rPr>
        <w:t>Analyse du site</w:t>
      </w:r>
    </w:p>
    <w:p w:rsidR="00B22BE8" w:rsidRPr="00AC11C7" w:rsidRDefault="00B22BE8" w:rsidP="00B22BE8">
      <w:pPr>
        <w:pStyle w:val="Paragraphedeliste"/>
        <w:numPr>
          <w:ilvl w:val="0"/>
          <w:numId w:val="1"/>
        </w:numPr>
        <w:spacing w:line="480" w:lineRule="auto"/>
        <w:rPr>
          <w:rFonts w:ascii="Ubuntu" w:hAnsi="Ubuntu"/>
          <w:color w:val="E25046"/>
          <w:sz w:val="28"/>
          <w:szCs w:val="28"/>
          <w:lang w:val="fr-FR"/>
        </w:rPr>
      </w:pPr>
      <w:r w:rsidRPr="00AC11C7">
        <w:rPr>
          <w:rFonts w:ascii="Ubuntu" w:hAnsi="Ubuntu"/>
          <w:color w:val="E25046"/>
          <w:sz w:val="28"/>
          <w:szCs w:val="28"/>
          <w:lang w:val="fr-FR"/>
        </w:rPr>
        <w:t>Rapport de performance du référencement</w:t>
      </w:r>
    </w:p>
    <w:p w:rsidR="00723827" w:rsidRDefault="00723827" w:rsidP="00723827">
      <w:pPr>
        <w:jc w:val="right"/>
        <w:rPr>
          <w:rFonts w:ascii="Verdana" w:hAnsi="Verdana"/>
          <w:sz w:val="20"/>
          <w:szCs w:val="20"/>
        </w:rPr>
      </w:pPr>
    </w:p>
    <w:p w:rsidR="00AE7E83" w:rsidRDefault="00AE7E83" w:rsidP="00723827">
      <w:pPr>
        <w:jc w:val="right"/>
        <w:rPr>
          <w:rFonts w:ascii="Verdana" w:hAnsi="Verdana"/>
          <w:sz w:val="20"/>
          <w:szCs w:val="20"/>
        </w:rPr>
      </w:pPr>
    </w:p>
    <w:p w:rsidR="00723827" w:rsidRDefault="00723827" w:rsidP="00723827">
      <w:pPr>
        <w:jc w:val="right"/>
        <w:rPr>
          <w:rFonts w:ascii="Verdana" w:hAnsi="Verdana"/>
          <w:sz w:val="20"/>
          <w:szCs w:val="20"/>
        </w:rPr>
      </w:pPr>
    </w:p>
    <w:p w:rsidR="00723827" w:rsidRPr="00646CAE" w:rsidRDefault="00434018" w:rsidP="00723827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723827">
        <w:rPr>
          <w:rFonts w:ascii="Verdana" w:hAnsi="Verdana"/>
          <w:sz w:val="20"/>
          <w:szCs w:val="20"/>
        </w:rPr>
        <w:t xml:space="preserve">1 </w:t>
      </w:r>
      <w:r>
        <w:rPr>
          <w:rFonts w:ascii="Verdana" w:hAnsi="Verdana"/>
          <w:sz w:val="20"/>
          <w:szCs w:val="20"/>
        </w:rPr>
        <w:t>octobre</w:t>
      </w:r>
      <w:r w:rsidR="00723827" w:rsidRPr="00646CAE">
        <w:rPr>
          <w:rFonts w:ascii="Verdana" w:hAnsi="Verdana"/>
          <w:sz w:val="20"/>
          <w:szCs w:val="20"/>
        </w:rPr>
        <w:t xml:space="preserve"> 2016</w:t>
      </w:r>
      <w:r w:rsidR="00723827" w:rsidRPr="00646CAE">
        <w:rPr>
          <w:rFonts w:ascii="Verdana" w:hAnsi="Verdana"/>
          <w:sz w:val="20"/>
          <w:szCs w:val="20"/>
        </w:rPr>
        <w:br/>
      </w:r>
      <w:r w:rsidR="00723827" w:rsidRPr="00646CAE">
        <w:rPr>
          <w:rFonts w:ascii="Verdana" w:hAnsi="Verdana"/>
          <w:sz w:val="20"/>
          <w:szCs w:val="20"/>
        </w:rPr>
        <w:br w:type="page"/>
      </w:r>
    </w:p>
    <w:p w:rsidR="00723827" w:rsidRPr="00CC75BB" w:rsidRDefault="00723827" w:rsidP="00723827">
      <w:pPr>
        <w:pStyle w:val="Titre1"/>
        <w:spacing w:line="480" w:lineRule="auto"/>
        <w:jc w:val="center"/>
        <w:rPr>
          <w:b/>
          <w:sz w:val="48"/>
          <w:szCs w:val="48"/>
        </w:rPr>
      </w:pPr>
      <w:r w:rsidRPr="00CC75BB">
        <w:rPr>
          <w:sz w:val="48"/>
          <w:szCs w:val="48"/>
        </w:rPr>
        <w:lastRenderedPageBreak/>
        <w:t>Analyse du site :</w:t>
      </w:r>
    </w:p>
    <w:p w:rsidR="00723827" w:rsidRPr="001923DC" w:rsidRDefault="00723827" w:rsidP="00723827">
      <w:pPr>
        <w:pStyle w:val="Titre1"/>
        <w:spacing w:before="240" w:line="276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Structure </w:t>
      </w:r>
      <w:r w:rsidRPr="001923DC">
        <w:rPr>
          <w:sz w:val="36"/>
          <w:szCs w:val="36"/>
        </w:rPr>
        <w:t>du site :</w:t>
      </w:r>
    </w:p>
    <w:p w:rsidR="00434018" w:rsidRPr="00434018" w:rsidRDefault="00434018" w:rsidP="00434018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43401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Répertoire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s présents à la racine du site</w:t>
      </w:r>
      <w:r w:rsidRPr="0043401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.</w:t>
      </w:r>
    </w:p>
    <w:tbl>
      <w:tblPr>
        <w:tblW w:w="13950" w:type="dxa"/>
        <w:tblInd w:w="8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0"/>
      </w:tblGrid>
      <w:tr w:rsidR="00434018" w:rsidRPr="00434018" w:rsidTr="00AE7E83">
        <w:trPr>
          <w:trHeight w:val="450"/>
          <w:tblHeader/>
        </w:trPr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34018" w:rsidRPr="00434018" w:rsidRDefault="00434018" w:rsidP="00434018">
            <w:pPr>
              <w:spacing w:after="0"/>
              <w:rPr>
                <w:rFonts w:ascii="Verdana" w:eastAsia="Times New Roman" w:hAnsi="Verdana" w:cs="Times New Roman"/>
                <w:bCs/>
                <w:color w:val="FFFFFF" w:themeColor="background1"/>
                <w:sz w:val="20"/>
                <w:szCs w:val="20"/>
                <w:lang w:eastAsia="fr-FR"/>
              </w:rPr>
            </w:pPr>
            <w:hyperlink r:id="rId6" w:history="1">
              <w:r w:rsidRPr="00434018">
                <w:rPr>
                  <w:rStyle w:val="Lienhypertexte"/>
                  <w:rFonts w:ascii="Verdana" w:eastAsia="Times New Roman" w:hAnsi="Verdana" w:cs="Times New Roman"/>
                  <w:b/>
                  <w:bCs/>
                  <w:color w:val="FFFFFF" w:themeColor="background1"/>
                  <w:sz w:val="20"/>
                  <w:szCs w:val="20"/>
                  <w:lang w:eastAsia="fr-FR"/>
                </w:rPr>
                <w:t>http://www.aurismagnetic.com</w:t>
              </w:r>
            </w:hyperlink>
            <w:r w:rsidRPr="00434018">
              <w:rPr>
                <w:rFonts w:ascii="Verdana" w:eastAsia="Times New Roman" w:hAnsi="Verdana" w:cs="Times New Roman"/>
                <w:bCs/>
                <w:color w:val="FFFFFF" w:themeColor="background1"/>
                <w:sz w:val="20"/>
                <w:szCs w:val="20"/>
                <w:lang w:eastAsia="fr-FR"/>
              </w:rPr>
              <w:t xml:space="preserve">/ </w:t>
            </w:r>
            <w:r>
              <w:rPr>
                <w:rFonts w:ascii="Verdana" w:eastAsia="Times New Roman" w:hAnsi="Verdana" w:cs="Times New Roman"/>
                <w:bCs/>
                <w:color w:val="FFFFFF" w:themeColor="background1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FFFFFF" w:themeColor="background1"/>
                <w:sz w:val="20"/>
                <w:szCs w:val="20"/>
                <w:lang w:eastAsia="fr-FR"/>
              </w:rPr>
              <w:t>100% des pages - 2670 pages)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*RACINE*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33.93% des pages - 906 pages)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agenda-bien-</w:t>
            </w: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etre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aide/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aimants-</w:t>
            </w: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therapeutiques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20.82% des pages - 556 pages)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aliments-bien-</w:t>
            </w: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etre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animaux/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3.93% des pages - 105 pages)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auris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-</w:t>
            </w: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lille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auris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-</w:t>
            </w: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lyon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auris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-</w:t>
            </w: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montbrison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auris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-paris/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auris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-</w:t>
            </w: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saint-etienne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bijoux-</w:t>
            </w: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magnetiques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11.65% des pages - 311 pages)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bon-plans.html/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bon-plans/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0.45% des pages - 12 pages)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boutiques-revendeurs/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catalog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0.52% des pages - 14 pages)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conditions-</w:t>
            </w: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generales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-vente/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contact/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controle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-</w:t>
            </w: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qualite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eco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-responsable/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encas-sucres-sales/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espace-presse/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guide-</w:t>
            </w: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magnetique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interview-mois/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livraison-retours/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meilleures-ventes/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0.19% des pages - 5 pages)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mentions-</w:t>
            </w: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legales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outils-</w:t>
            </w: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therapeutiques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paiement-</w:t>
            </w: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securise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productalert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7.34% des pages - 196 pages)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professionnel_sante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qui-sommes-nous/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recrutement/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sante-bien-</w:t>
            </w: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etre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0.15% des pages - 4 pages)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sav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seance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-coaching/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temoignages</w:t>
            </w:r>
            <w:proofErr w:type="spellEnd"/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0.04% des pages -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1 page)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vie-pratique/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4.87% des pages - 130 pages)</w:t>
            </w:r>
          </w:p>
        </w:tc>
      </w:tr>
      <w:tr w:rsidR="00434018" w:rsidRPr="00434018" w:rsidTr="00AE7E83">
        <w:tc>
          <w:tcPr>
            <w:tcW w:w="139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 w:themeFill="background1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434018" w:rsidRPr="00434018" w:rsidRDefault="00434018" w:rsidP="00B740D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434018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fr-FR"/>
              </w:rPr>
              <w:t>zones-du-corps/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 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(contient </w:t>
            </w:r>
            <w:r w:rsidRPr="00434018"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15.09% des pages - 403 pages)</w:t>
            </w:r>
          </w:p>
        </w:tc>
      </w:tr>
    </w:tbl>
    <w:p w:rsidR="00434018" w:rsidRPr="003D74A7" w:rsidRDefault="00434018" w:rsidP="0072382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723827" w:rsidRDefault="00723827" w:rsidP="00723827">
      <w:pPr>
        <w:rPr>
          <w:rFonts w:ascii="Ubuntu" w:eastAsiaTheme="majorEastAsia" w:hAnsi="Ubuntu" w:cstheme="majorBidi"/>
          <w:color w:val="E25046"/>
          <w:bdr w:val="nil"/>
        </w:rPr>
      </w:pPr>
    </w:p>
    <w:p w:rsidR="00B22BE8" w:rsidRPr="001923DC" w:rsidRDefault="00B22BE8" w:rsidP="00B22BE8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t>Arborescence du site par rapport</w:t>
      </w:r>
      <w:r w:rsidRPr="001923DC">
        <w:rPr>
          <w:rFonts w:ascii="Ubuntu" w:hAnsi="Ubuntu"/>
          <w:color w:val="2C3E50"/>
          <w:sz w:val="28"/>
          <w:szCs w:val="28"/>
        </w:rPr>
        <w:t xml:space="preserve"> à la page d'accueil</w:t>
      </w:r>
    </w:p>
    <w:p w:rsidR="00B22BE8" w:rsidRPr="007F18A8" w:rsidRDefault="00B22BE8" w:rsidP="00B22BE8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7F18A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Pourcentage de pages du site qui sont accessibles à " X clics " depuis la page d'accueil. </w:t>
      </w:r>
    </w:p>
    <w:tbl>
      <w:tblPr>
        <w:tblW w:w="0" w:type="auto"/>
        <w:tblInd w:w="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1608"/>
        <w:gridCol w:w="1701"/>
        <w:gridCol w:w="1701"/>
        <w:gridCol w:w="1701"/>
        <w:gridCol w:w="1701"/>
        <w:gridCol w:w="1843"/>
        <w:gridCol w:w="1663"/>
      </w:tblGrid>
      <w:tr w:rsidR="00B22BE8" w:rsidRPr="003D74A7" w:rsidTr="00C6350C">
        <w:trPr>
          <w:trHeight w:val="450"/>
          <w:tblHeader/>
        </w:trPr>
        <w:tc>
          <w:tcPr>
            <w:tcW w:w="19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1 clic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2 clics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3 clics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4 clics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pages à 5 clics</w:t>
            </w:r>
          </w:p>
        </w:tc>
        <w:tc>
          <w:tcPr>
            <w:tcW w:w="18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pages </w:t>
            </w:r>
            <w:proofErr w:type="gramStart"/>
            <w:r w:rsidRPr="003D74A7">
              <w:rPr>
                <w:rFonts w:ascii="Verdana" w:hAnsi="Verdana"/>
                <w:b/>
                <w:sz w:val="20"/>
                <w:szCs w:val="20"/>
              </w:rPr>
              <w:t>à</w:t>
            </w:r>
            <w:proofErr w:type="gramEnd"/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 +5 clics</w:t>
            </w:r>
          </w:p>
        </w:tc>
        <w:tc>
          <w:tcPr>
            <w:tcW w:w="16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Tous</w:t>
            </w:r>
          </w:p>
        </w:tc>
      </w:tr>
      <w:tr w:rsidR="00B22BE8" w:rsidRPr="003D74A7" w:rsidTr="00C6350C">
        <w:trPr>
          <w:trHeight w:val="450"/>
        </w:trPr>
        <w:tc>
          <w:tcPr>
            <w:tcW w:w="19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Tout le site</w:t>
            </w:r>
          </w:p>
        </w:tc>
        <w:tc>
          <w:tcPr>
            <w:tcW w:w="16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22BE8" w:rsidRPr="00B22BE8" w:rsidRDefault="00B22BE8" w:rsidP="00B22BE8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22BE8">
              <w:rPr>
                <w:rFonts w:ascii="Verdana" w:hAnsi="Verdana" w:cs="Arial"/>
                <w:color w:val="000000"/>
                <w:sz w:val="20"/>
                <w:szCs w:val="20"/>
              </w:rPr>
              <w:t>2.81 %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22BE8" w:rsidRPr="00B22BE8" w:rsidRDefault="00B22BE8" w:rsidP="00B22BE8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22BE8">
              <w:rPr>
                <w:rFonts w:ascii="Verdana" w:hAnsi="Verdana" w:cs="Arial"/>
                <w:color w:val="000000"/>
                <w:sz w:val="20"/>
                <w:szCs w:val="20"/>
              </w:rPr>
              <w:t>21.77 %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22BE8" w:rsidRPr="00B22BE8" w:rsidRDefault="00B22BE8" w:rsidP="00B22BE8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22BE8">
              <w:rPr>
                <w:rFonts w:ascii="Verdana" w:hAnsi="Verdana" w:cs="Arial"/>
                <w:color w:val="000000"/>
                <w:sz w:val="20"/>
                <w:szCs w:val="20"/>
              </w:rPr>
              <w:t>16.3 %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22BE8" w:rsidRPr="00B22BE8" w:rsidRDefault="00B22BE8" w:rsidP="00B22BE8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22BE8">
              <w:rPr>
                <w:rFonts w:ascii="Verdana" w:hAnsi="Verdana" w:cs="Arial"/>
                <w:color w:val="000000"/>
                <w:sz w:val="20"/>
                <w:szCs w:val="20"/>
              </w:rPr>
              <w:t>28.14 %</w:t>
            </w:r>
          </w:p>
        </w:tc>
        <w:tc>
          <w:tcPr>
            <w:tcW w:w="17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22BE8" w:rsidRPr="00B22BE8" w:rsidRDefault="00B22BE8" w:rsidP="00B22BE8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22BE8">
              <w:rPr>
                <w:rFonts w:ascii="Verdana" w:hAnsi="Verdana" w:cs="Arial"/>
                <w:color w:val="000000"/>
                <w:sz w:val="20"/>
                <w:szCs w:val="20"/>
              </w:rPr>
              <w:t>23.72 %</w:t>
            </w:r>
          </w:p>
        </w:tc>
        <w:tc>
          <w:tcPr>
            <w:tcW w:w="184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22BE8" w:rsidRPr="00B22BE8" w:rsidRDefault="00B22BE8" w:rsidP="00B22BE8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22BE8">
              <w:rPr>
                <w:rFonts w:ascii="Verdana" w:hAnsi="Verdana" w:cs="Arial"/>
                <w:color w:val="000000"/>
                <w:sz w:val="20"/>
                <w:szCs w:val="20"/>
              </w:rPr>
              <w:t>7.27 %</w:t>
            </w:r>
          </w:p>
        </w:tc>
        <w:tc>
          <w:tcPr>
            <w:tcW w:w="166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22BE8" w:rsidRPr="00B22BE8" w:rsidRDefault="00B22BE8" w:rsidP="00B22BE8">
            <w:pPr>
              <w:spacing w:after="0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22BE8">
              <w:rPr>
                <w:rFonts w:ascii="Verdana" w:hAnsi="Verdana" w:cs="Arial"/>
                <w:color w:val="000000"/>
                <w:sz w:val="20"/>
                <w:szCs w:val="20"/>
              </w:rPr>
              <w:t>100 %</w:t>
            </w:r>
          </w:p>
        </w:tc>
      </w:tr>
    </w:tbl>
    <w:p w:rsidR="00B22BE8" w:rsidRDefault="00B22BE8" w:rsidP="00B22BE8">
      <w:pPr>
        <w:rPr>
          <w:b/>
          <w:bCs/>
          <w:i/>
          <w:iCs/>
        </w:rPr>
      </w:pPr>
    </w:p>
    <w:p w:rsidR="00723827" w:rsidRDefault="00723827" w:rsidP="00723827">
      <w:r>
        <w:br w:type="page"/>
      </w:r>
    </w:p>
    <w:p w:rsidR="00B22BE8" w:rsidRPr="001923DC" w:rsidRDefault="00B22BE8" w:rsidP="00B22BE8">
      <w:pPr>
        <w:pStyle w:val="Titre1"/>
        <w:spacing w:line="480" w:lineRule="auto"/>
        <w:rPr>
          <w:b/>
          <w:sz w:val="36"/>
          <w:szCs w:val="36"/>
        </w:rPr>
      </w:pPr>
      <w:r>
        <w:rPr>
          <w:sz w:val="36"/>
          <w:szCs w:val="36"/>
        </w:rPr>
        <w:t>Facteurs bloquants</w:t>
      </w:r>
      <w:r w:rsidRPr="001923DC">
        <w:rPr>
          <w:sz w:val="36"/>
          <w:szCs w:val="36"/>
        </w:rPr>
        <w:t> :</w:t>
      </w:r>
    </w:p>
    <w:p w:rsidR="00B22BE8" w:rsidRPr="003D74A7" w:rsidRDefault="00B22BE8" w:rsidP="00B22BE8">
      <w:pPr>
        <w:rPr>
          <w:rFonts w:ascii="Ubuntu" w:hAnsi="Ubuntu"/>
          <w:color w:val="2C3E50"/>
          <w:sz w:val="28"/>
          <w:szCs w:val="28"/>
        </w:rPr>
      </w:pPr>
      <w:r w:rsidRPr="003D74A7">
        <w:rPr>
          <w:rFonts w:ascii="Ubuntu" w:hAnsi="Ubuntu"/>
          <w:color w:val="2C3E50"/>
          <w:sz w:val="28"/>
          <w:szCs w:val="28"/>
        </w:rPr>
        <w:t>Synthèse des facteurs bloquants</w:t>
      </w:r>
    </w:p>
    <w:p w:rsidR="00B22BE8" w:rsidRDefault="00B22BE8" w:rsidP="00B22BE8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Nombre de liens cassés (renvoyant vers une page en erreur), de balises manquantes ou dupliquées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:</w:t>
      </w:r>
    </w:p>
    <w:tbl>
      <w:tblPr>
        <w:tblW w:w="13950" w:type="dxa"/>
        <w:tblInd w:w="8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1"/>
        <w:gridCol w:w="3276"/>
        <w:gridCol w:w="3276"/>
        <w:gridCol w:w="3277"/>
      </w:tblGrid>
      <w:tr w:rsidR="00B22BE8" w:rsidRPr="003D74A7" w:rsidTr="00B740D3">
        <w:trPr>
          <w:trHeight w:val="45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B22BE8" w:rsidRPr="003D74A7" w:rsidTr="00B740D3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714</w:t>
            </w:r>
          </w:p>
        </w:tc>
      </w:tr>
      <w:tr w:rsidR="00B22BE8" w:rsidRPr="003D74A7" w:rsidTr="00B740D3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1 363</w:t>
            </w:r>
          </w:p>
        </w:tc>
        <w:tc>
          <w:tcPr>
            <w:tcW w:w="32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2 147</w:t>
            </w:r>
          </w:p>
        </w:tc>
        <w:tc>
          <w:tcPr>
            <w:tcW w:w="327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1 277</w:t>
            </w:r>
          </w:p>
        </w:tc>
      </w:tr>
      <w:tr w:rsidR="00B22BE8" w:rsidRPr="003D74A7" w:rsidTr="00B740D3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9829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22BE8" w:rsidRPr="003D74A7" w:rsidRDefault="00B22BE8" w:rsidP="00B22BE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24 662</w:t>
            </w:r>
          </w:p>
        </w:tc>
      </w:tr>
    </w:tbl>
    <w:p w:rsidR="00B22BE8" w:rsidRDefault="00B22BE8" w:rsidP="00B22BE8"/>
    <w:p w:rsidR="00723827" w:rsidRDefault="00723827" w:rsidP="00723827"/>
    <w:p w:rsidR="00723827" w:rsidRPr="00C848AF" w:rsidRDefault="00723827" w:rsidP="00723827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537D2C" w:rsidRPr="00C136E5" w:rsidRDefault="00537D2C" w:rsidP="00537D2C">
      <w:pPr>
        <w:pStyle w:val="Titre1"/>
        <w:spacing w:line="480" w:lineRule="auto"/>
        <w:rPr>
          <w:b/>
          <w:sz w:val="36"/>
          <w:szCs w:val="36"/>
        </w:rPr>
      </w:pPr>
      <w:r w:rsidRPr="00C136E5">
        <w:rPr>
          <w:sz w:val="36"/>
          <w:szCs w:val="36"/>
        </w:rPr>
        <w:t>Synthèse des liens internes</w:t>
      </w:r>
    </w:p>
    <w:tbl>
      <w:tblPr>
        <w:tblW w:w="13950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9"/>
        <w:gridCol w:w="6561"/>
      </w:tblGrid>
      <w:tr w:rsidR="00537D2C" w:rsidRPr="001C44D5" w:rsidTr="00537D2C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7D2C" w:rsidRPr="001C44D5" w:rsidRDefault="00537D2C" w:rsidP="00537D2C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Total de liens internes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7D2C" w:rsidRPr="001C44D5" w:rsidRDefault="00537D2C" w:rsidP="00537D2C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220 963</w:t>
            </w: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 liens</w:t>
            </w:r>
          </w:p>
        </w:tc>
      </w:tr>
      <w:tr w:rsidR="00537D2C" w:rsidRPr="001C44D5" w:rsidTr="00537D2C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7D2C" w:rsidRPr="001C44D5" w:rsidRDefault="00537D2C" w:rsidP="00537D2C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Moyenne de liens par page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7D2C" w:rsidRPr="001C44D5" w:rsidRDefault="00537D2C" w:rsidP="00537D2C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82.76</w:t>
            </w: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 liens par page</w:t>
            </w:r>
          </w:p>
        </w:tc>
      </w:tr>
      <w:tr w:rsidR="00537D2C" w:rsidRPr="001C44D5" w:rsidTr="00537D2C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7D2C" w:rsidRPr="001C44D5" w:rsidRDefault="00537D2C" w:rsidP="00537D2C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Nombre d'ancres différentes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7D2C" w:rsidRPr="001C44D5" w:rsidRDefault="00537D2C" w:rsidP="00537D2C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 xml:space="preserve"> 062</w:t>
            </w: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 ancres différentes</w:t>
            </w:r>
          </w:p>
        </w:tc>
      </w:tr>
      <w:tr w:rsidR="00537D2C" w:rsidRPr="001C44D5" w:rsidTr="00537D2C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7D2C" w:rsidRPr="001C44D5" w:rsidRDefault="00537D2C" w:rsidP="00537D2C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 xml:space="preserve">Nombre de liens </w:t>
            </w:r>
            <w:proofErr w:type="spellStart"/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Nofollow</w:t>
            </w:r>
            <w:proofErr w:type="spell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537D2C" w:rsidRPr="001C44D5" w:rsidRDefault="00537D2C" w:rsidP="00537D2C">
            <w:pPr>
              <w:spacing w:after="0"/>
              <w:rPr>
                <w:rFonts w:ascii="Verdana" w:hAnsi="Verdana"/>
                <w:color w:val="2C3E5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C3E50"/>
                <w:sz w:val="20"/>
                <w:szCs w:val="20"/>
              </w:rPr>
              <w:t>0</w:t>
            </w:r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 </w:t>
            </w:r>
            <w:proofErr w:type="spellStart"/>
            <w:r w:rsidRPr="001C44D5">
              <w:rPr>
                <w:rFonts w:ascii="Verdana" w:hAnsi="Verdana"/>
                <w:color w:val="2C3E50"/>
                <w:sz w:val="20"/>
                <w:szCs w:val="20"/>
              </w:rPr>
              <w:t>nofollow</w:t>
            </w:r>
            <w:proofErr w:type="spellEnd"/>
          </w:p>
        </w:tc>
      </w:tr>
    </w:tbl>
    <w:p w:rsidR="00537D2C" w:rsidRPr="001C44D5" w:rsidRDefault="00537D2C" w:rsidP="00537D2C">
      <w:pPr>
        <w:rPr>
          <w:rFonts w:ascii="Verdana" w:hAnsi="Verdana"/>
          <w:sz w:val="20"/>
          <w:szCs w:val="20"/>
        </w:rPr>
      </w:pPr>
    </w:p>
    <w:p w:rsidR="00B740D3" w:rsidRDefault="00B740D3" w:rsidP="00135ADF">
      <w:pPr>
        <w:rPr>
          <w:rFonts w:ascii="Ubuntu" w:hAnsi="Ubuntu"/>
          <w:color w:val="2C3E50"/>
          <w:sz w:val="28"/>
          <w:szCs w:val="28"/>
        </w:rPr>
      </w:pPr>
    </w:p>
    <w:p w:rsidR="00135ADF" w:rsidRPr="00C136E5" w:rsidRDefault="00135ADF" w:rsidP="00135ADF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TOP Popularité interne</w:t>
      </w:r>
    </w:p>
    <w:p w:rsidR="00135ADF" w:rsidRPr="009B663F" w:rsidRDefault="00135ADF" w:rsidP="00135ADF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9B663F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P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résentation des 25 p</w:t>
      </w:r>
      <w:r w:rsidRPr="009B663F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ages du site les plus populaires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par rapport aux liens</w:t>
      </w:r>
      <w:r w:rsidRPr="009B663F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. Les liens "sortants internes" sont des liens qui pointent vers une autre page du même site, les liens " sortants externes" pointent vers un autre site. </w:t>
      </w:r>
    </w:p>
    <w:tbl>
      <w:tblPr>
        <w:tblW w:w="13898" w:type="dxa"/>
        <w:tblInd w:w="8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4"/>
        <w:gridCol w:w="2359"/>
        <w:gridCol w:w="2340"/>
        <w:gridCol w:w="2395"/>
      </w:tblGrid>
      <w:tr w:rsidR="00135ADF" w:rsidRPr="009B663F" w:rsidTr="00135ADF">
        <w:trPr>
          <w:trHeight w:val="450"/>
          <w:tblHeader/>
        </w:trPr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35ADF" w:rsidRPr="009B663F" w:rsidRDefault="00135ADF" w:rsidP="00FD182A">
            <w:pPr>
              <w:spacing w:before="40" w:after="4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9B663F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Page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35ADF" w:rsidRPr="009B663F" w:rsidRDefault="00135ADF" w:rsidP="00FD182A">
            <w:pPr>
              <w:spacing w:before="40" w:after="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9B663F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entrants internes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35ADF" w:rsidRPr="009B663F" w:rsidRDefault="00135ADF" w:rsidP="00FD182A">
            <w:pPr>
              <w:spacing w:before="40" w:after="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9B663F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sortants internes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35ADF" w:rsidRPr="009B663F" w:rsidRDefault="00135ADF" w:rsidP="00FD182A">
            <w:pPr>
              <w:spacing w:before="40" w:after="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9B663F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sortants externes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/aimants-</w:t>
            </w:r>
            <w:proofErr w:type="spellStart"/>
            <w:r w:rsidRPr="009B663F">
              <w:rPr>
                <w:rFonts w:ascii="Verdana" w:hAnsi="Verdana"/>
                <w:sz w:val="20"/>
                <w:szCs w:val="20"/>
              </w:rPr>
              <w:t>therapeutiques</w:t>
            </w:r>
            <w:proofErr w:type="spellEnd"/>
            <w:r w:rsidRPr="009B663F">
              <w:rPr>
                <w:rFonts w:ascii="Verdana" w:hAnsi="Verdana"/>
                <w:sz w:val="20"/>
                <w:szCs w:val="20"/>
              </w:rPr>
              <w:t>/aimants-medimag.html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/bijoux-</w:t>
            </w:r>
            <w:proofErr w:type="spellStart"/>
            <w:r w:rsidRPr="009B663F">
              <w:rPr>
                <w:rFonts w:ascii="Verdana" w:hAnsi="Verdana"/>
                <w:sz w:val="20"/>
                <w:szCs w:val="20"/>
              </w:rPr>
              <w:t>magnetiques</w:t>
            </w:r>
            <w:proofErr w:type="spellEnd"/>
            <w:r w:rsidRPr="009B663F">
              <w:rPr>
                <w:rFonts w:ascii="Verdana" w:hAnsi="Verdana"/>
                <w:sz w:val="20"/>
                <w:szCs w:val="20"/>
              </w:rPr>
              <w:t>/homme/colliers.html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/espace-presse/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/zones-du-corps/fessier.html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/aimants-</w:t>
            </w:r>
            <w:proofErr w:type="spellStart"/>
            <w:r w:rsidRPr="009B663F">
              <w:rPr>
                <w:rFonts w:ascii="Verdana" w:hAnsi="Verdana"/>
                <w:sz w:val="20"/>
                <w:szCs w:val="20"/>
              </w:rPr>
              <w:t>therapeutiques</w:t>
            </w:r>
            <w:proofErr w:type="spellEnd"/>
            <w:r w:rsidRPr="009B663F">
              <w:rPr>
                <w:rFonts w:ascii="Verdana" w:hAnsi="Verdana"/>
                <w:sz w:val="20"/>
                <w:szCs w:val="20"/>
              </w:rPr>
              <w:t>/textiles-magneto-actifs.html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/vie-pratique/livres.html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/aimants-</w:t>
            </w:r>
            <w:proofErr w:type="spellStart"/>
            <w:r w:rsidRPr="009B663F">
              <w:rPr>
                <w:rFonts w:ascii="Verdana" w:hAnsi="Verdana"/>
                <w:sz w:val="20"/>
                <w:szCs w:val="20"/>
              </w:rPr>
              <w:t>therapeutiques</w:t>
            </w:r>
            <w:proofErr w:type="spellEnd"/>
            <w:r w:rsidRPr="009B663F">
              <w:rPr>
                <w:rFonts w:ascii="Verdana" w:hAnsi="Verdana"/>
                <w:sz w:val="20"/>
                <w:szCs w:val="20"/>
              </w:rPr>
              <w:t>/sport.html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/boutiques-revendeurs/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/animaux.html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9B663F">
              <w:rPr>
                <w:rFonts w:ascii="Verdana" w:hAnsi="Verdana"/>
                <w:sz w:val="20"/>
                <w:szCs w:val="20"/>
              </w:rPr>
              <w:t>seance</w:t>
            </w:r>
            <w:proofErr w:type="spellEnd"/>
            <w:r w:rsidRPr="009B663F">
              <w:rPr>
                <w:rFonts w:ascii="Verdana" w:hAnsi="Verdana"/>
                <w:sz w:val="20"/>
                <w:szCs w:val="20"/>
              </w:rPr>
              <w:t>-coaching/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/vie-pratique/bureautique.html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/aimants-</w:t>
            </w:r>
            <w:proofErr w:type="spellStart"/>
            <w:r w:rsidRPr="009B663F">
              <w:rPr>
                <w:rFonts w:ascii="Verdana" w:hAnsi="Verdana"/>
                <w:sz w:val="20"/>
                <w:szCs w:val="20"/>
              </w:rPr>
              <w:t>therapeutiques</w:t>
            </w:r>
            <w:proofErr w:type="spellEnd"/>
            <w:r w:rsidRPr="009B663F">
              <w:rPr>
                <w:rFonts w:ascii="Verdana" w:hAnsi="Verdana"/>
                <w:sz w:val="20"/>
                <w:szCs w:val="20"/>
              </w:rPr>
              <w:t>/coffrets-reequilibre.html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/aimants-</w:t>
            </w:r>
            <w:proofErr w:type="spellStart"/>
            <w:r w:rsidRPr="009B663F">
              <w:rPr>
                <w:rFonts w:ascii="Verdana" w:hAnsi="Verdana"/>
                <w:sz w:val="20"/>
                <w:szCs w:val="20"/>
              </w:rPr>
              <w:t>therapeutiques</w:t>
            </w:r>
            <w:proofErr w:type="spellEnd"/>
            <w:r w:rsidRPr="009B663F">
              <w:rPr>
                <w:rFonts w:ascii="Verdana" w:hAnsi="Verdana"/>
                <w:sz w:val="20"/>
                <w:szCs w:val="20"/>
              </w:rPr>
              <w:t>/champs-pulses-38.html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/encas-sucres-sales/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/vie-pratique/habitat.html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/zones-du-corps/dos.html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/zones-du-corps/pied.html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/animaux/chien.html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9B663F">
              <w:rPr>
                <w:rFonts w:ascii="Verdana" w:hAnsi="Verdana"/>
                <w:sz w:val="20"/>
                <w:szCs w:val="20"/>
              </w:rPr>
              <w:t>auris</w:t>
            </w:r>
            <w:proofErr w:type="spellEnd"/>
            <w:r w:rsidRPr="009B663F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9B663F">
              <w:rPr>
                <w:rFonts w:ascii="Verdana" w:hAnsi="Verdana"/>
                <w:sz w:val="20"/>
                <w:szCs w:val="20"/>
              </w:rPr>
              <w:t>lille</w:t>
            </w:r>
            <w:proofErr w:type="spellEnd"/>
            <w:r w:rsidRPr="009B663F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9B663F">
              <w:rPr>
                <w:rFonts w:ascii="Verdana" w:hAnsi="Verdana"/>
                <w:sz w:val="20"/>
                <w:szCs w:val="20"/>
              </w:rPr>
              <w:t>temoignages</w:t>
            </w:r>
            <w:proofErr w:type="spellEnd"/>
            <w:r w:rsidRPr="009B663F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/zones-du-corps/cou.html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/bijoux-</w:t>
            </w:r>
            <w:proofErr w:type="spellStart"/>
            <w:r w:rsidRPr="009B663F">
              <w:rPr>
                <w:rFonts w:ascii="Verdana" w:hAnsi="Verdana"/>
                <w:sz w:val="20"/>
                <w:szCs w:val="20"/>
              </w:rPr>
              <w:t>magnetiques</w:t>
            </w:r>
            <w:proofErr w:type="spellEnd"/>
            <w:r w:rsidRPr="009B663F">
              <w:rPr>
                <w:rFonts w:ascii="Verdana" w:hAnsi="Verdana"/>
                <w:sz w:val="20"/>
                <w:szCs w:val="20"/>
              </w:rPr>
              <w:t>/homme/bracelets.html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/paiement-</w:t>
            </w:r>
            <w:proofErr w:type="spellStart"/>
            <w:r w:rsidRPr="009B663F">
              <w:rPr>
                <w:rFonts w:ascii="Verdana" w:hAnsi="Verdana"/>
                <w:sz w:val="20"/>
                <w:szCs w:val="20"/>
              </w:rPr>
              <w:t>securise</w:t>
            </w:r>
            <w:proofErr w:type="spellEnd"/>
            <w:r w:rsidRPr="009B663F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135ADF" w:rsidRPr="009B663F" w:rsidTr="00135ADF">
        <w:tc>
          <w:tcPr>
            <w:tcW w:w="680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9B663F">
              <w:rPr>
                <w:rFonts w:ascii="Verdana" w:hAnsi="Verdana"/>
                <w:sz w:val="20"/>
                <w:szCs w:val="20"/>
              </w:rPr>
              <w:t>sav</w:t>
            </w:r>
            <w:proofErr w:type="spellEnd"/>
            <w:r w:rsidRPr="009B663F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2466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135ADF" w:rsidRPr="009B663F" w:rsidRDefault="00135ADF" w:rsidP="00135AD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B663F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</w:tbl>
    <w:p w:rsidR="00135ADF" w:rsidRDefault="00135ADF" w:rsidP="00135ADF">
      <w:pPr>
        <w:rPr>
          <w:rFonts w:ascii="Verdana" w:hAnsi="Verdana"/>
          <w:sz w:val="20"/>
          <w:szCs w:val="20"/>
        </w:rPr>
      </w:pPr>
    </w:p>
    <w:p w:rsidR="00723827" w:rsidRDefault="00723827" w:rsidP="00723827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br w:type="page"/>
      </w:r>
    </w:p>
    <w:p w:rsidR="00C6350C" w:rsidRPr="00C6350C" w:rsidRDefault="00C6350C" w:rsidP="00C6350C">
      <w:pPr>
        <w:pStyle w:val="Titre1"/>
        <w:spacing w:line="480" w:lineRule="auto"/>
        <w:jc w:val="center"/>
        <w:rPr>
          <w:sz w:val="48"/>
          <w:szCs w:val="48"/>
        </w:rPr>
      </w:pPr>
      <w:r w:rsidRPr="00C6350C">
        <w:rPr>
          <w:sz w:val="48"/>
          <w:szCs w:val="48"/>
        </w:rPr>
        <w:t>Rapport de performance du référencement</w:t>
      </w:r>
    </w:p>
    <w:p w:rsidR="00C6350C" w:rsidRPr="00F77068" w:rsidRDefault="00C6350C" w:rsidP="00C6350C">
      <w:pPr>
        <w:rPr>
          <w:rFonts w:ascii="Verdana" w:hAnsi="Verdana"/>
          <w:sz w:val="20"/>
          <w:szCs w:val="20"/>
        </w:rPr>
      </w:pPr>
      <w:r w:rsidRPr="00F77068">
        <w:rPr>
          <w:rFonts w:ascii="Verdana" w:hAnsi="Verdana"/>
          <w:sz w:val="20"/>
          <w:szCs w:val="20"/>
        </w:rPr>
        <w:t>Ce rapport présente un résumé de la performance de votre site web en termes de visibilité sur les moteurs de recherche.</w:t>
      </w:r>
    </w:p>
    <w:p w:rsidR="00C6350C" w:rsidRPr="00C6350C" w:rsidRDefault="00C6350C" w:rsidP="00C6350C">
      <w:pPr>
        <w:pStyle w:val="Titre1"/>
        <w:spacing w:before="240" w:line="276" w:lineRule="auto"/>
        <w:rPr>
          <w:sz w:val="36"/>
          <w:szCs w:val="36"/>
        </w:rPr>
      </w:pPr>
      <w:r w:rsidRPr="00C6350C">
        <w:rPr>
          <w:sz w:val="36"/>
          <w:szCs w:val="36"/>
        </w:rPr>
        <w:t>Top positions (synthèse)</w:t>
      </w:r>
    </w:p>
    <w:p w:rsidR="00C6350C" w:rsidRPr="00C6350C" w:rsidRDefault="00C6350C" w:rsidP="00C6350C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Nombre de Top positions obtenues (tous mots-clés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et tous moteurs confondus) le 31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1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0/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2016</w:t>
      </w:r>
    </w:p>
    <w:tbl>
      <w:tblPr>
        <w:tblW w:w="13983" w:type="dxa"/>
        <w:tblInd w:w="8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5"/>
        <w:gridCol w:w="2576"/>
        <w:gridCol w:w="2576"/>
        <w:gridCol w:w="2576"/>
      </w:tblGrid>
      <w:tr w:rsidR="00C6350C" w:rsidRPr="005D65C2" w:rsidTr="00C6350C">
        <w:trPr>
          <w:trHeight w:val="450"/>
          <w:tblHeader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D65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Site</w:t>
            </w:r>
          </w:p>
        </w:tc>
        <w:tc>
          <w:tcPr>
            <w:tcW w:w="25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D65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1ère Pos.</w:t>
            </w:r>
          </w:p>
        </w:tc>
        <w:tc>
          <w:tcPr>
            <w:tcW w:w="25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D65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TOP 3</w:t>
            </w:r>
          </w:p>
        </w:tc>
        <w:tc>
          <w:tcPr>
            <w:tcW w:w="25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D65C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TOP 10</w:t>
            </w:r>
          </w:p>
        </w:tc>
      </w:tr>
      <w:tr w:rsidR="00C6350C" w:rsidRPr="005D65C2" w:rsidTr="00C6350C">
        <w:tc>
          <w:tcPr>
            <w:tcW w:w="62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http://www.aurismagnetic.com</w:t>
            </w:r>
          </w:p>
        </w:tc>
        <w:tc>
          <w:tcPr>
            <w:tcW w:w="25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5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22</w:t>
            </w:r>
          </w:p>
        </w:tc>
      </w:tr>
      <w:tr w:rsidR="00C6350C" w:rsidRPr="005D65C2" w:rsidTr="00C6350C">
        <w:tc>
          <w:tcPr>
            <w:tcW w:w="62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http://www.kerdynelle.com</w:t>
            </w:r>
          </w:p>
        </w:tc>
        <w:tc>
          <w:tcPr>
            <w:tcW w:w="25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5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25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55</w:t>
            </w:r>
          </w:p>
        </w:tc>
      </w:tr>
      <w:tr w:rsidR="00C6350C" w:rsidRPr="005D65C2" w:rsidTr="00C6350C">
        <w:tc>
          <w:tcPr>
            <w:tcW w:w="62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http://www.magneto-therapie.fr</w:t>
            </w:r>
          </w:p>
        </w:tc>
        <w:tc>
          <w:tcPr>
            <w:tcW w:w="25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25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25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44</w:t>
            </w:r>
          </w:p>
        </w:tc>
      </w:tr>
      <w:tr w:rsidR="00C6350C" w:rsidRPr="005D65C2" w:rsidTr="00C6350C">
        <w:tc>
          <w:tcPr>
            <w:tcW w:w="62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http://blog.magnetotherapie.fr</w:t>
            </w:r>
          </w:p>
        </w:tc>
        <w:tc>
          <w:tcPr>
            <w:tcW w:w="25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5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C6350C" w:rsidRPr="005D65C2" w:rsidTr="00C6350C">
        <w:tc>
          <w:tcPr>
            <w:tcW w:w="625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http://www.naturopathie-en-clair.com</w:t>
            </w:r>
          </w:p>
        </w:tc>
        <w:tc>
          <w:tcPr>
            <w:tcW w:w="25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7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5D65C2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5D65C2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</w:tbl>
    <w:p w:rsidR="00C6350C" w:rsidRPr="005D65C2" w:rsidRDefault="00C6350C" w:rsidP="00C6350C"/>
    <w:p w:rsidR="00C6350C" w:rsidRDefault="00C6350C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br w:type="page"/>
      </w:r>
    </w:p>
    <w:p w:rsidR="00C6350C" w:rsidRPr="00C6350C" w:rsidRDefault="00C6350C" w:rsidP="00C6350C">
      <w:pPr>
        <w:pStyle w:val="Titre1"/>
        <w:spacing w:before="240" w:line="276" w:lineRule="auto"/>
        <w:rPr>
          <w:sz w:val="36"/>
          <w:szCs w:val="36"/>
        </w:rPr>
      </w:pPr>
      <w:r w:rsidRPr="00C6350C">
        <w:rPr>
          <w:sz w:val="36"/>
          <w:szCs w:val="36"/>
        </w:rPr>
        <w:t>Positions sur Google.fr</w:t>
      </w:r>
    </w:p>
    <w:p w:rsidR="00C6350C" w:rsidRPr="00F77068" w:rsidRDefault="00C6350C" w:rsidP="00C6350C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iste des positions obtenues au 31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1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0</w:t>
      </w:r>
      <w:r w:rsidR="00FD182A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/2016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sur Google.fr</w:t>
      </w:r>
    </w:p>
    <w:tbl>
      <w:tblPr>
        <w:tblW w:w="15841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  <w:insideH w:val="single" w:sz="6" w:space="0" w:color="E5E5E5"/>
          <w:insideV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1"/>
        <w:gridCol w:w="2316"/>
        <w:gridCol w:w="2316"/>
        <w:gridCol w:w="2316"/>
        <w:gridCol w:w="2316"/>
        <w:gridCol w:w="2316"/>
      </w:tblGrid>
      <w:tr w:rsidR="00C6350C" w:rsidRPr="00FD182A" w:rsidTr="00C6350C">
        <w:trPr>
          <w:trHeight w:val="450"/>
          <w:tblHeader/>
        </w:trPr>
        <w:tc>
          <w:tcPr>
            <w:tcW w:w="4261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FD182A" w:rsidRDefault="00C6350C" w:rsidP="00C6350C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FD182A" w:rsidRDefault="00C6350C" w:rsidP="00C6350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182A">
              <w:rPr>
                <w:rFonts w:ascii="Verdana" w:hAnsi="Verdana"/>
                <w:b/>
                <w:sz w:val="20"/>
                <w:szCs w:val="20"/>
              </w:rPr>
              <w:t xml:space="preserve">Auris </w:t>
            </w:r>
            <w:proofErr w:type="spellStart"/>
            <w:r w:rsidRPr="00FD182A">
              <w:rPr>
                <w:rFonts w:ascii="Verdana" w:hAnsi="Verdana"/>
                <w:b/>
                <w:sz w:val="20"/>
                <w:szCs w:val="20"/>
              </w:rPr>
              <w:t>magnetic</w:t>
            </w:r>
            <w:proofErr w:type="spellEnd"/>
          </w:p>
        </w:tc>
        <w:tc>
          <w:tcPr>
            <w:tcW w:w="2316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FD182A" w:rsidRDefault="00C6350C" w:rsidP="00C6350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FD182A">
              <w:rPr>
                <w:rFonts w:ascii="Verdana" w:hAnsi="Verdana"/>
                <w:b/>
                <w:sz w:val="20"/>
                <w:szCs w:val="20"/>
              </w:rPr>
              <w:t>Kerdynelle</w:t>
            </w:r>
            <w:proofErr w:type="spellEnd"/>
          </w:p>
        </w:tc>
        <w:tc>
          <w:tcPr>
            <w:tcW w:w="2316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FD182A" w:rsidRDefault="00C6350C" w:rsidP="00C6350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182A">
              <w:rPr>
                <w:rFonts w:ascii="Verdana" w:hAnsi="Verdana"/>
                <w:b/>
                <w:sz w:val="20"/>
                <w:szCs w:val="20"/>
              </w:rPr>
              <w:t xml:space="preserve">Blog </w:t>
            </w:r>
            <w:proofErr w:type="spellStart"/>
            <w:r w:rsidRPr="00FD182A">
              <w:rPr>
                <w:rFonts w:ascii="Verdana" w:hAnsi="Verdana"/>
                <w:b/>
                <w:sz w:val="20"/>
                <w:szCs w:val="20"/>
              </w:rPr>
              <w:t>magnetothérapie</w:t>
            </w:r>
            <w:proofErr w:type="spellEnd"/>
          </w:p>
        </w:tc>
        <w:tc>
          <w:tcPr>
            <w:tcW w:w="2316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FD182A" w:rsidRDefault="00C6350C" w:rsidP="00C6350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182A">
              <w:rPr>
                <w:rFonts w:ascii="Verdana" w:hAnsi="Verdana"/>
                <w:b/>
                <w:sz w:val="20"/>
                <w:szCs w:val="20"/>
              </w:rPr>
              <w:t>Naturopathie en clair</w:t>
            </w:r>
          </w:p>
        </w:tc>
        <w:tc>
          <w:tcPr>
            <w:tcW w:w="2316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FD182A" w:rsidRDefault="00C6350C" w:rsidP="00C6350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FD182A">
              <w:rPr>
                <w:rFonts w:ascii="Verdana" w:hAnsi="Verdana"/>
                <w:b/>
                <w:sz w:val="20"/>
                <w:szCs w:val="20"/>
              </w:rPr>
              <w:t>Magneto</w:t>
            </w:r>
            <w:proofErr w:type="spellEnd"/>
            <w:r w:rsidRPr="00FD182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FD182A">
              <w:rPr>
                <w:rFonts w:ascii="Verdana" w:hAnsi="Verdana"/>
                <w:b/>
                <w:sz w:val="20"/>
                <w:szCs w:val="20"/>
              </w:rPr>
              <w:t>therapie</w:t>
            </w:r>
            <w:proofErr w:type="spellEnd"/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acheter aimants thérapeutiques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aimant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aimant douleur articulaire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aimant thérapeutique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 xml:space="preserve">aimant </w:t>
            </w: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therapeutique</w:t>
            </w:r>
            <w:proofErr w:type="spellEnd"/>
            <w:r w:rsidRPr="00C6350C">
              <w:rPr>
                <w:rFonts w:ascii="Verdana" w:hAnsi="Verdana"/>
                <w:sz w:val="20"/>
                <w:szCs w:val="20"/>
              </w:rPr>
              <w:t xml:space="preserve"> achat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aimants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aimants douleurs articulaires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 xml:space="preserve">aimants </w:t>
            </w: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neodyme</w:t>
            </w:r>
            <w:proofErr w:type="spellEnd"/>
            <w:r w:rsidRPr="00C6350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magnetotherapie</w:t>
            </w:r>
            <w:proofErr w:type="spellEnd"/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aimants pour douleurs articulaires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aimants thérapeutiques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 xml:space="preserve">aimants </w:t>
            </w: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therapeutique</w:t>
            </w:r>
            <w:proofErr w:type="spellEnd"/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 xml:space="preserve">aimants </w:t>
            </w: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therapeutiques</w:t>
            </w:r>
            <w:proofErr w:type="spellEnd"/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aimant anti douleur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aimant cuivre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aimant et cuivre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aimants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anti douleurs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6350C" w:rsidRPr="00FD182A" w:rsidTr="00C6350C">
        <w:trPr>
          <w:trHeight w:val="450"/>
          <w:tblHeader/>
        </w:trPr>
        <w:tc>
          <w:tcPr>
            <w:tcW w:w="4261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FD182A" w:rsidRDefault="00C6350C" w:rsidP="00C6350C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FD182A" w:rsidRDefault="00C6350C" w:rsidP="00C6350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182A">
              <w:rPr>
                <w:rFonts w:ascii="Verdana" w:hAnsi="Verdana"/>
                <w:b/>
                <w:sz w:val="20"/>
                <w:szCs w:val="20"/>
              </w:rPr>
              <w:t xml:space="preserve">Auris </w:t>
            </w:r>
            <w:proofErr w:type="spellStart"/>
            <w:r w:rsidRPr="00FD182A">
              <w:rPr>
                <w:rFonts w:ascii="Verdana" w:hAnsi="Verdana"/>
                <w:b/>
                <w:sz w:val="20"/>
                <w:szCs w:val="20"/>
              </w:rPr>
              <w:t>magnetic</w:t>
            </w:r>
            <w:proofErr w:type="spellEnd"/>
          </w:p>
        </w:tc>
        <w:tc>
          <w:tcPr>
            <w:tcW w:w="2316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FD182A" w:rsidRDefault="00C6350C" w:rsidP="00C6350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FD182A">
              <w:rPr>
                <w:rFonts w:ascii="Verdana" w:hAnsi="Verdana"/>
                <w:b/>
                <w:sz w:val="20"/>
                <w:szCs w:val="20"/>
              </w:rPr>
              <w:t>Kerdynelle</w:t>
            </w:r>
            <w:proofErr w:type="spellEnd"/>
          </w:p>
        </w:tc>
        <w:tc>
          <w:tcPr>
            <w:tcW w:w="2316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FD182A" w:rsidRDefault="00C6350C" w:rsidP="00C6350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182A">
              <w:rPr>
                <w:rFonts w:ascii="Verdana" w:hAnsi="Verdana"/>
                <w:b/>
                <w:sz w:val="20"/>
                <w:szCs w:val="20"/>
              </w:rPr>
              <w:t xml:space="preserve">Blog </w:t>
            </w:r>
            <w:proofErr w:type="spellStart"/>
            <w:r w:rsidRPr="00FD182A">
              <w:rPr>
                <w:rFonts w:ascii="Verdana" w:hAnsi="Verdana"/>
                <w:b/>
                <w:sz w:val="20"/>
                <w:szCs w:val="20"/>
              </w:rPr>
              <w:t>magnetothérapie</w:t>
            </w:r>
            <w:proofErr w:type="spellEnd"/>
          </w:p>
        </w:tc>
        <w:tc>
          <w:tcPr>
            <w:tcW w:w="2316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FD182A" w:rsidRDefault="00C6350C" w:rsidP="00C6350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182A">
              <w:rPr>
                <w:rFonts w:ascii="Verdana" w:hAnsi="Verdana"/>
                <w:b/>
                <w:sz w:val="20"/>
                <w:szCs w:val="20"/>
              </w:rPr>
              <w:t>Naturopathie en clair</w:t>
            </w:r>
          </w:p>
        </w:tc>
        <w:tc>
          <w:tcPr>
            <w:tcW w:w="2316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FD182A" w:rsidRDefault="00C6350C" w:rsidP="00C6350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FD182A">
              <w:rPr>
                <w:rFonts w:ascii="Verdana" w:hAnsi="Verdana"/>
                <w:b/>
                <w:sz w:val="20"/>
                <w:szCs w:val="20"/>
              </w:rPr>
              <w:t>Magneto</w:t>
            </w:r>
            <w:proofErr w:type="spellEnd"/>
            <w:r w:rsidRPr="00FD182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FD182A">
              <w:rPr>
                <w:rFonts w:ascii="Verdana" w:hAnsi="Verdana"/>
                <w:b/>
                <w:sz w:val="20"/>
                <w:szCs w:val="20"/>
              </w:rPr>
              <w:t>therapie</w:t>
            </w:r>
            <w:proofErr w:type="spellEnd"/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avec aimants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avec aimants cuivre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cuivre 6 aimants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B740D3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cuivre aimant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B740D3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 xml:space="preserve">bracelet cuivre avec aimants </w:t>
            </w: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anti-douleur</w:t>
            </w:r>
            <w:proofErr w:type="spellEnd"/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B740D3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cuivre avec aimants anti douleur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B740D3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cuivre et aimant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cuivre et aimants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cuivre magnétique avec aimants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 xml:space="preserve">bracelet cuivre </w:t>
            </w: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magnetique</w:t>
            </w:r>
            <w:proofErr w:type="spellEnd"/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de cuivre magnétique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en cuivre avec aimant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en cuivre magnétique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 xml:space="preserve">bracelet en cuivre </w:t>
            </w: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magnetique</w:t>
            </w:r>
            <w:proofErr w:type="spellEnd"/>
            <w:r w:rsidRPr="00C6350C">
              <w:rPr>
                <w:rFonts w:ascii="Verdana" w:hAnsi="Verdana"/>
                <w:sz w:val="20"/>
                <w:szCs w:val="20"/>
              </w:rPr>
              <w:t xml:space="preserve"> pour femme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magnétique anti douleur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magnétique cuivre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magnétique en cuivre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FD182A" w:rsidTr="00C6350C">
        <w:trPr>
          <w:trHeight w:val="450"/>
          <w:tblHeader/>
        </w:trPr>
        <w:tc>
          <w:tcPr>
            <w:tcW w:w="4261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FD182A" w:rsidRDefault="00C6350C" w:rsidP="00C6350C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FD182A" w:rsidRDefault="00C6350C" w:rsidP="00C6350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182A">
              <w:rPr>
                <w:rFonts w:ascii="Verdana" w:hAnsi="Verdana"/>
                <w:b/>
                <w:sz w:val="20"/>
                <w:szCs w:val="20"/>
              </w:rPr>
              <w:t xml:space="preserve">Auris </w:t>
            </w:r>
            <w:proofErr w:type="spellStart"/>
            <w:r w:rsidRPr="00FD182A">
              <w:rPr>
                <w:rFonts w:ascii="Verdana" w:hAnsi="Verdana"/>
                <w:b/>
                <w:sz w:val="20"/>
                <w:szCs w:val="20"/>
              </w:rPr>
              <w:t>magnetic</w:t>
            </w:r>
            <w:proofErr w:type="spellEnd"/>
          </w:p>
        </w:tc>
        <w:tc>
          <w:tcPr>
            <w:tcW w:w="2316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FD182A" w:rsidRDefault="00C6350C" w:rsidP="00C6350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FD182A">
              <w:rPr>
                <w:rFonts w:ascii="Verdana" w:hAnsi="Verdana"/>
                <w:b/>
                <w:sz w:val="20"/>
                <w:szCs w:val="20"/>
              </w:rPr>
              <w:t>Kerdynelle</w:t>
            </w:r>
            <w:proofErr w:type="spellEnd"/>
          </w:p>
        </w:tc>
        <w:tc>
          <w:tcPr>
            <w:tcW w:w="2316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FD182A" w:rsidRDefault="00C6350C" w:rsidP="00C6350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182A">
              <w:rPr>
                <w:rFonts w:ascii="Verdana" w:hAnsi="Verdana"/>
                <w:b/>
                <w:sz w:val="20"/>
                <w:szCs w:val="20"/>
              </w:rPr>
              <w:t xml:space="preserve">Blog </w:t>
            </w:r>
            <w:proofErr w:type="spellStart"/>
            <w:r w:rsidRPr="00FD182A">
              <w:rPr>
                <w:rFonts w:ascii="Verdana" w:hAnsi="Verdana"/>
                <w:b/>
                <w:sz w:val="20"/>
                <w:szCs w:val="20"/>
              </w:rPr>
              <w:t>magnetothérapie</w:t>
            </w:r>
            <w:proofErr w:type="spellEnd"/>
          </w:p>
        </w:tc>
        <w:tc>
          <w:tcPr>
            <w:tcW w:w="2316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FD182A" w:rsidRDefault="00C6350C" w:rsidP="00C6350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D182A">
              <w:rPr>
                <w:rFonts w:ascii="Verdana" w:hAnsi="Verdana"/>
                <w:b/>
                <w:sz w:val="20"/>
                <w:szCs w:val="20"/>
              </w:rPr>
              <w:t>Naturopathie en clair</w:t>
            </w:r>
          </w:p>
        </w:tc>
        <w:tc>
          <w:tcPr>
            <w:tcW w:w="2316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6350C" w:rsidRPr="00FD182A" w:rsidRDefault="00C6350C" w:rsidP="00C6350C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FD182A">
              <w:rPr>
                <w:rFonts w:ascii="Verdana" w:hAnsi="Verdana"/>
                <w:b/>
                <w:sz w:val="20"/>
                <w:szCs w:val="20"/>
              </w:rPr>
              <w:t>Magneto</w:t>
            </w:r>
            <w:proofErr w:type="spellEnd"/>
            <w:r w:rsidRPr="00FD182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FD182A">
              <w:rPr>
                <w:rFonts w:ascii="Verdana" w:hAnsi="Verdana"/>
                <w:b/>
                <w:sz w:val="20"/>
                <w:szCs w:val="20"/>
              </w:rPr>
              <w:t>therapie</w:t>
            </w:r>
            <w:proofErr w:type="spellEnd"/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 magnétothérapie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 xml:space="preserve">bracelet </w:t>
            </w: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magnetique</w:t>
            </w:r>
            <w:proofErr w:type="spellEnd"/>
            <w:r w:rsidRPr="00C6350C">
              <w:rPr>
                <w:rFonts w:ascii="Verdana" w:hAnsi="Verdana"/>
                <w:sz w:val="20"/>
                <w:szCs w:val="20"/>
              </w:rPr>
              <w:t xml:space="preserve"> anti douleur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 xml:space="preserve">bracelet </w:t>
            </w: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magnetique</w:t>
            </w:r>
            <w:proofErr w:type="spellEnd"/>
            <w:r w:rsidRPr="00C6350C">
              <w:rPr>
                <w:rFonts w:ascii="Verdana" w:hAnsi="Verdana"/>
                <w:sz w:val="20"/>
                <w:szCs w:val="20"/>
              </w:rPr>
              <w:t xml:space="preserve"> avec aimants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 xml:space="preserve">bracelet </w:t>
            </w: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magnetique</w:t>
            </w:r>
            <w:proofErr w:type="spellEnd"/>
            <w:r w:rsidRPr="00C6350C">
              <w:rPr>
                <w:rFonts w:ascii="Verdana" w:hAnsi="Verdana"/>
                <w:sz w:val="20"/>
                <w:szCs w:val="20"/>
              </w:rPr>
              <w:t xml:space="preserve"> cuivre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1</w:t>
            </w:r>
            <w:r w:rsidRPr="00C6350C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 xml:space="preserve">bracelet </w:t>
            </w: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magnetique</w:t>
            </w:r>
            <w:proofErr w:type="spellEnd"/>
            <w:r w:rsidRPr="00C6350C">
              <w:rPr>
                <w:rFonts w:ascii="Verdana" w:hAnsi="Verdana"/>
                <w:sz w:val="20"/>
                <w:szCs w:val="20"/>
              </w:rPr>
              <w:t xml:space="preserve"> cuivre anti douleur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1</w:t>
            </w:r>
            <w:r w:rsidRPr="00C6350C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bracelets cuivre avec aimants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1</w:t>
            </w:r>
            <w:r w:rsidRPr="00C6350C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 xml:space="preserve">bracelets magnétiques </w:t>
            </w: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anti-douleurs</w:t>
            </w:r>
            <w:proofErr w:type="spellEnd"/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bracelets magnétiques en cuivre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 xml:space="preserve">bracelets </w:t>
            </w: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magnetiques</w:t>
            </w:r>
            <w:proofErr w:type="spellEnd"/>
            <w:r w:rsidRPr="00C6350C">
              <w:rPr>
                <w:rFonts w:ascii="Verdana" w:hAnsi="Verdana"/>
                <w:sz w:val="20"/>
                <w:szCs w:val="20"/>
              </w:rPr>
              <w:t xml:space="preserve"> anti douleurs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 xml:space="preserve">ceinture </w:t>
            </w: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magnetotherapie</w:t>
            </w:r>
            <w:proofErr w:type="spellEnd"/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collier aimant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genouillère avec aimants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magnétothérapie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magnetotherapie</w:t>
            </w:r>
            <w:proofErr w:type="spellEnd"/>
            <w:r w:rsidRPr="00C6350C">
              <w:rPr>
                <w:rFonts w:ascii="Verdana" w:hAnsi="Verdana"/>
                <w:sz w:val="20"/>
                <w:szCs w:val="20"/>
              </w:rPr>
              <w:t xml:space="preserve"> matelas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matelas aimanté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 xml:space="preserve">matelas </w:t>
            </w: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magnetique</w:t>
            </w:r>
            <w:proofErr w:type="spellEnd"/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 xml:space="preserve">matelas </w:t>
            </w: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magnetotherapie</w:t>
            </w:r>
            <w:proofErr w:type="spellEnd"/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oreiller magnétique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C6350C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C6350C" w:rsidRPr="00C6350C" w:rsidTr="00C6350C">
        <w:trPr>
          <w:tblHeader/>
        </w:trPr>
        <w:tc>
          <w:tcPr>
            <w:tcW w:w="4261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6350C">
              <w:rPr>
                <w:rFonts w:ascii="Verdana" w:hAnsi="Verdana"/>
                <w:sz w:val="20"/>
                <w:szCs w:val="20"/>
              </w:rPr>
              <w:t>surmatelas</w:t>
            </w:r>
            <w:proofErr w:type="spellEnd"/>
            <w:r w:rsidRPr="00C6350C">
              <w:rPr>
                <w:rFonts w:ascii="Verdana" w:hAnsi="Verdana"/>
                <w:sz w:val="20"/>
                <w:szCs w:val="20"/>
              </w:rPr>
              <w:t xml:space="preserve"> avec aimants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31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6350C" w:rsidRPr="00C6350C" w:rsidRDefault="00C6350C" w:rsidP="00C6350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</w:tbl>
    <w:p w:rsidR="00C6350C" w:rsidRDefault="00C6350C"/>
    <w:p w:rsidR="005A43A2" w:rsidRDefault="005A43A2"/>
    <w:p w:rsidR="005A43A2" w:rsidRPr="005A43A2" w:rsidRDefault="005A43A2" w:rsidP="005A43A2">
      <w:pPr>
        <w:pStyle w:val="Titre1"/>
        <w:spacing w:before="240" w:line="276" w:lineRule="auto"/>
        <w:rPr>
          <w:sz w:val="36"/>
          <w:szCs w:val="36"/>
        </w:rPr>
      </w:pPr>
      <w:r w:rsidRPr="005A43A2">
        <w:rPr>
          <w:sz w:val="36"/>
          <w:szCs w:val="36"/>
        </w:rPr>
        <w:t>Détail des positions sur Google.fr</w:t>
      </w:r>
    </w:p>
    <w:p w:rsidR="005A43A2" w:rsidRDefault="005A43A2" w:rsidP="005A43A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hyperlink r:id="rId7" w:tgtFrame="_blank" w:history="1">
        <w:r w:rsidRPr="005A43A2">
          <w:rPr>
            <w:rFonts w:ascii="Verdana" w:eastAsia="Times New Roman" w:hAnsi="Verdana" w:cs="Times New Roman"/>
            <w:b/>
            <w:bCs/>
            <w:color w:val="666666"/>
            <w:sz w:val="20"/>
            <w:szCs w:val="20"/>
            <w:lang w:eastAsia="fr-FR"/>
          </w:rPr>
          <w:t>blog.magnetotherapie.fr</w:t>
        </w:r>
      </w:hyperlink>
      <w:r w:rsidRPr="005A43A2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fr-FR"/>
        </w:rPr>
        <w:t xml:space="preserve"> : 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Détail des positions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au 31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1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0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/2016 (profondeur d'analyse : 3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0 positions).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534"/>
        <w:gridCol w:w="7579"/>
      </w:tblGrid>
      <w:tr w:rsidR="005A43A2" w:rsidTr="005A43A2">
        <w:tc>
          <w:tcPr>
            <w:tcW w:w="7621" w:type="dxa"/>
            <w:shd w:val="clear" w:color="auto" w:fill="auto"/>
          </w:tcPr>
          <w:tbl>
            <w:tblPr>
              <w:tblW w:w="72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2"/>
              <w:gridCol w:w="6026"/>
            </w:tblGrid>
            <w:tr w:rsidR="005A43A2" w:rsidRPr="00F77068" w:rsidTr="00B740D3">
              <w:trPr>
                <w:trHeight w:val="450"/>
                <w:tblHeader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A43A2" w:rsidRPr="00F77068" w:rsidRDefault="005A43A2" w:rsidP="005A43A2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77068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Position</w:t>
                  </w:r>
                </w:p>
              </w:tc>
              <w:tc>
                <w:tcPr>
                  <w:tcW w:w="602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A43A2" w:rsidRPr="00F77068" w:rsidRDefault="005A43A2" w:rsidP="005A43A2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77068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Mot Clé</w:t>
                  </w:r>
                </w:p>
              </w:tc>
            </w:tr>
            <w:tr w:rsidR="005A43A2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2</w:t>
                  </w: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602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magnetotherapie</w:t>
                  </w:r>
                  <w:proofErr w:type="spellEnd"/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matelas</w:t>
                  </w:r>
                </w:p>
              </w:tc>
            </w:tr>
            <w:tr w:rsidR="005A43A2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2</w:t>
                  </w: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602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matelas </w:t>
                  </w:r>
                  <w:proofErr w:type="spellStart"/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magnetotherapie</w:t>
                  </w:r>
                  <w:proofErr w:type="spellEnd"/>
                </w:p>
              </w:tc>
            </w:tr>
            <w:tr w:rsidR="005A43A2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8</w:t>
                  </w: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602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magnétothérapie</w:t>
                  </w:r>
                </w:p>
              </w:tc>
            </w:tr>
            <w:tr w:rsidR="005A43A2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9</w:t>
                  </w: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602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aimants thérapeutiques</w:t>
                  </w:r>
                </w:p>
              </w:tc>
            </w:tr>
            <w:tr w:rsidR="005A43A2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9</w:t>
                  </w: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602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matelas </w:t>
                  </w:r>
                  <w:proofErr w:type="spellStart"/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magnetique</w:t>
                  </w:r>
                  <w:proofErr w:type="spellEnd"/>
                </w:p>
              </w:tc>
            </w:tr>
            <w:tr w:rsidR="005A43A2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9</w:t>
                  </w: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602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matelas aimanté</w:t>
                  </w:r>
                </w:p>
              </w:tc>
            </w:tr>
            <w:tr w:rsidR="005A43A2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10</w:t>
                  </w: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602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genouillère avec aimants</w:t>
                  </w:r>
                </w:p>
              </w:tc>
            </w:tr>
          </w:tbl>
          <w:p w:rsidR="005A43A2" w:rsidRDefault="005A43A2" w:rsidP="005A43A2">
            <w:pP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534" w:type="dxa"/>
            <w:shd w:val="clear" w:color="auto" w:fill="auto"/>
          </w:tcPr>
          <w:p w:rsidR="005A43A2" w:rsidRDefault="005A43A2" w:rsidP="005A43A2">
            <w:pP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7579" w:type="dxa"/>
            <w:shd w:val="clear" w:color="auto" w:fill="auto"/>
          </w:tcPr>
          <w:tbl>
            <w:tblPr>
              <w:tblW w:w="72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2"/>
              <w:gridCol w:w="6026"/>
            </w:tblGrid>
            <w:tr w:rsidR="005A43A2" w:rsidRPr="00F77068" w:rsidTr="00B740D3">
              <w:trPr>
                <w:trHeight w:val="450"/>
                <w:tblHeader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A43A2" w:rsidRPr="00F77068" w:rsidRDefault="005A43A2" w:rsidP="005A43A2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77068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Position</w:t>
                  </w:r>
                </w:p>
              </w:tc>
              <w:tc>
                <w:tcPr>
                  <w:tcW w:w="601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A43A2" w:rsidRPr="00F77068" w:rsidRDefault="005A43A2" w:rsidP="005A43A2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77068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Mot Clé</w:t>
                  </w:r>
                </w:p>
              </w:tc>
            </w:tr>
            <w:tr w:rsidR="00B740D3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B740D3" w:rsidRPr="005A43A2" w:rsidRDefault="00B740D3" w:rsidP="007A376B">
                  <w:pPr>
                    <w:spacing w:after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10</w:t>
                  </w: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6026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B740D3" w:rsidRPr="005A43A2" w:rsidRDefault="00B740D3" w:rsidP="007A376B">
                  <w:pPr>
                    <w:spacing w:after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surmatelas</w:t>
                  </w:r>
                  <w:proofErr w:type="spellEnd"/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avec aimants</w:t>
                  </w:r>
                </w:p>
              </w:tc>
            </w:tr>
            <w:tr w:rsidR="005A43A2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10</w:t>
                  </w: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601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aimants </w:t>
                  </w:r>
                  <w:proofErr w:type="spellStart"/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neodyme</w:t>
                  </w:r>
                  <w:proofErr w:type="spellEnd"/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magnetotherapie</w:t>
                  </w:r>
                  <w:proofErr w:type="spellEnd"/>
                </w:p>
              </w:tc>
            </w:tr>
            <w:tr w:rsidR="005A43A2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12</w:t>
                  </w: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601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aimants </w:t>
                  </w:r>
                  <w:proofErr w:type="spellStart"/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therapeutiques</w:t>
                  </w:r>
                  <w:proofErr w:type="spellEnd"/>
                </w:p>
              </w:tc>
            </w:tr>
            <w:tr w:rsidR="005A43A2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13</w:t>
                  </w: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601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aimants </w:t>
                  </w:r>
                  <w:proofErr w:type="spellStart"/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therapeutique</w:t>
                  </w:r>
                  <w:proofErr w:type="spellEnd"/>
                </w:p>
              </w:tc>
            </w:tr>
            <w:tr w:rsidR="005A43A2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13</w:t>
                  </w: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601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aimant thérapeutique</w:t>
                  </w:r>
                </w:p>
              </w:tc>
            </w:tr>
            <w:tr w:rsidR="005A43A2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27</w:t>
                  </w: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601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ceinture </w:t>
                  </w:r>
                  <w:proofErr w:type="spellStart"/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magnetotherapie</w:t>
                  </w:r>
                  <w:proofErr w:type="spellEnd"/>
                </w:p>
              </w:tc>
            </w:tr>
            <w:tr w:rsidR="005A43A2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27</w:t>
                  </w: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601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5A43A2" w:rsidRPr="005A43A2" w:rsidRDefault="005A43A2" w:rsidP="005A43A2">
                  <w:pPr>
                    <w:spacing w:after="0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5A43A2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acheter aimants thérapeutiques</w:t>
                  </w:r>
                </w:p>
              </w:tc>
            </w:tr>
          </w:tbl>
          <w:p w:rsidR="005A43A2" w:rsidRDefault="005A43A2" w:rsidP="005A43A2">
            <w:pP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</w:tr>
    </w:tbl>
    <w:p w:rsidR="005A43A2" w:rsidRDefault="005A43A2" w:rsidP="005A43A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5A43A2" w:rsidRDefault="00FD182A" w:rsidP="005A43A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D182A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fr-FR"/>
        </w:rPr>
        <w:t>www.aurismagnetic.com</w:t>
      </w:r>
      <w:r w:rsidR="005A43A2" w:rsidRPr="005A43A2"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fr-FR"/>
        </w:rPr>
        <w:t> :</w:t>
      </w:r>
      <w:r w:rsidR="005A43A2">
        <w:rPr>
          <w:rFonts w:ascii="Verdana" w:hAnsi="Verdana"/>
          <w:b/>
          <w:color w:val="FFFFFF" w:themeColor="background1"/>
          <w:sz w:val="20"/>
          <w:szCs w:val="20"/>
          <w:u w:val="single"/>
        </w:rPr>
        <w:t xml:space="preserve"> </w:t>
      </w:r>
      <w:r w:rsidR="005A43A2"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Détail des positions</w:t>
      </w:r>
      <w:r w:rsidR="005A43A2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au 31</w:t>
      </w:r>
      <w:r w:rsidR="005A43A2"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</w:t>
      </w:r>
      <w:r w:rsidR="005A43A2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1</w:t>
      </w:r>
      <w:r w:rsidR="005A43A2"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0</w:t>
      </w:r>
      <w:r w:rsidR="005A43A2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/2016 (profondeur d'analyse : 3</w:t>
      </w:r>
      <w:r w:rsidR="005A43A2"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0 positions).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534"/>
        <w:gridCol w:w="7579"/>
      </w:tblGrid>
      <w:tr w:rsidR="005A43A2" w:rsidTr="005A43A2">
        <w:tc>
          <w:tcPr>
            <w:tcW w:w="7621" w:type="dxa"/>
            <w:shd w:val="clear" w:color="auto" w:fill="auto"/>
          </w:tcPr>
          <w:tbl>
            <w:tblPr>
              <w:tblW w:w="72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7"/>
              <w:gridCol w:w="5981"/>
            </w:tblGrid>
            <w:tr w:rsidR="005A43A2" w:rsidRPr="00F77068" w:rsidTr="00B740D3">
              <w:trPr>
                <w:trHeight w:val="450"/>
                <w:tblHeader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A43A2" w:rsidRPr="00F77068" w:rsidRDefault="005A43A2" w:rsidP="005A43A2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77068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Position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A43A2" w:rsidRPr="00F77068" w:rsidRDefault="005A43A2" w:rsidP="005A43A2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77068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Mot Clé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er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oreiller magnétique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er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aimant </w:t>
                  </w:r>
                  <w:proofErr w:type="spellStart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therapeutique</w:t>
                  </w:r>
                  <w:proofErr w:type="spellEnd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achat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2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surmatelas</w:t>
                  </w:r>
                  <w:proofErr w:type="spellEnd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avec aimants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2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acheter aimants thérapeutiques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2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collier aimant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3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ceinture </w:t>
                  </w:r>
                  <w:proofErr w:type="spellStart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magnetotherapie</w:t>
                  </w:r>
                  <w:proofErr w:type="spellEnd"/>
                </w:p>
              </w:tc>
            </w:tr>
            <w:tr w:rsidR="00B740D3" w:rsidRPr="00F77068" w:rsidTr="00B740D3">
              <w:trPr>
                <w:trHeight w:val="450"/>
                <w:tblHeader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740D3" w:rsidRPr="00F77068" w:rsidRDefault="00B740D3" w:rsidP="007A376B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77068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Position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740D3" w:rsidRPr="00F77068" w:rsidRDefault="00B740D3" w:rsidP="007A376B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77068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Mot Clé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3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aimants </w:t>
                  </w:r>
                  <w:proofErr w:type="spellStart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therapeutiques</w:t>
                  </w:r>
                  <w:proofErr w:type="spellEnd"/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3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acheter aimants thérapeutiques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3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aimants </w:t>
                  </w:r>
                  <w:proofErr w:type="spellStart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therapeutique</w:t>
                  </w:r>
                  <w:proofErr w:type="spellEnd"/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3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aimants thérapeutiques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3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matelas </w:t>
                  </w:r>
                  <w:proofErr w:type="spellStart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magnetique</w:t>
                  </w:r>
                  <w:proofErr w:type="spellEnd"/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4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aimants </w:t>
                  </w:r>
                  <w:proofErr w:type="spellStart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neodyme</w:t>
                  </w:r>
                  <w:proofErr w:type="spellEnd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magnetotherapie</w:t>
                  </w:r>
                  <w:proofErr w:type="spellEnd"/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4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ceinture </w:t>
                  </w:r>
                  <w:proofErr w:type="spellStart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magnetotherapie</w:t>
                  </w:r>
                  <w:proofErr w:type="spellEnd"/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4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aimants </w:t>
                  </w:r>
                  <w:proofErr w:type="spellStart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therapeutiques</w:t>
                  </w:r>
                  <w:proofErr w:type="spellEnd"/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5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aimants pour douleurs articulaires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5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aimant thérapeutique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6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magnétothérapie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6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aimant thérapeutique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7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aimants douleurs articulaires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8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aimant douleur articulaire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8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genouillère avec aimants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9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bracelet </w:t>
                  </w:r>
                  <w:proofErr w:type="spellStart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magnetique</w:t>
                  </w:r>
                  <w:proofErr w:type="spellEnd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cuivre</w:t>
                  </w:r>
                </w:p>
              </w:tc>
            </w:tr>
          </w:tbl>
          <w:p w:rsidR="005A43A2" w:rsidRDefault="005A43A2" w:rsidP="005A43A2">
            <w:pP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534" w:type="dxa"/>
            <w:shd w:val="clear" w:color="auto" w:fill="auto"/>
          </w:tcPr>
          <w:p w:rsidR="005A43A2" w:rsidRDefault="005A43A2" w:rsidP="005A43A2">
            <w:pP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7579" w:type="dxa"/>
            <w:shd w:val="clear" w:color="auto" w:fill="auto"/>
          </w:tcPr>
          <w:tbl>
            <w:tblPr>
              <w:tblW w:w="72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7"/>
              <w:gridCol w:w="5981"/>
            </w:tblGrid>
            <w:tr w:rsidR="00FD182A" w:rsidRPr="00F77068" w:rsidTr="00B740D3">
              <w:trPr>
                <w:trHeight w:val="450"/>
                <w:tblHeader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182A" w:rsidRPr="00F77068" w:rsidRDefault="00FD182A" w:rsidP="00FD182A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77068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Position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D182A" w:rsidRPr="00F77068" w:rsidRDefault="00FD182A" w:rsidP="00FD182A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77068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Mot Clé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11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bracelet cuivre 6 aimants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11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bracelet en cuivre </w:t>
                  </w:r>
                  <w:proofErr w:type="spellStart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magnetique</w:t>
                  </w:r>
                  <w:proofErr w:type="spellEnd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pour femme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12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bracelet magnétique cuivre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12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bracelet magnétothérapie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13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bracelet magnétique en cuivre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14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bracelet cuivre </w:t>
                  </w:r>
                  <w:proofErr w:type="spellStart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magnetique</w:t>
                  </w:r>
                  <w:proofErr w:type="spellEnd"/>
                </w:p>
              </w:tc>
            </w:tr>
            <w:tr w:rsidR="00B740D3" w:rsidRPr="00F77068" w:rsidTr="00B740D3">
              <w:trPr>
                <w:trHeight w:val="450"/>
                <w:tblHeader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740D3" w:rsidRPr="00F77068" w:rsidRDefault="00B740D3" w:rsidP="007A376B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77068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Position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740D3" w:rsidRPr="00F77068" w:rsidRDefault="00B740D3" w:rsidP="007A376B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77068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Mot Clé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14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matelas aimanté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14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bracelet aimant cuivre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15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matelas aimanté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16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bracelet aimant et cuivre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17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bracelet de cuivre magnétique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17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bracelets magnétiques en cuivre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18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bracelet cuivre et aimants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18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bracelet cuivre aimant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19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bracelet en cuivre magnétique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20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bracelet cuivre et aimant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22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magnetotherapie</w:t>
                  </w:r>
                  <w:proofErr w:type="spellEnd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matelas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22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bracelet avec aimants cuivre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26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matelas </w:t>
                  </w:r>
                  <w:proofErr w:type="spellStart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magnetotherapie</w:t>
                  </w:r>
                  <w:proofErr w:type="spellEnd"/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27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bracelet en cuivre avec aimant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28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bracelet cuivre magnétique avec aimants</w:t>
                  </w:r>
                </w:p>
              </w:tc>
            </w:tr>
            <w:tr w:rsidR="00FD182A" w:rsidRPr="00F77068" w:rsidTr="00B740D3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jc w:val="center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30</w:t>
                  </w: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  <w:vertAlign w:val="superscript"/>
                    </w:rPr>
                    <w:t>éme</w:t>
                  </w:r>
                </w:p>
              </w:tc>
              <w:tc>
                <w:tcPr>
                  <w:tcW w:w="5981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 w:themeFill="background1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bottom"/>
                  <w:hideMark/>
                </w:tcPr>
                <w:p w:rsidR="00FD182A" w:rsidRPr="00FD182A" w:rsidRDefault="00FD182A" w:rsidP="00FD182A">
                  <w:pPr>
                    <w:spacing w:after="0" w:line="240" w:lineRule="auto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bracelet </w:t>
                  </w:r>
                  <w:proofErr w:type="spellStart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magnetique</w:t>
                  </w:r>
                  <w:proofErr w:type="spellEnd"/>
                  <w:r w:rsidRPr="00FD182A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cuivre anti douleur</w:t>
                  </w:r>
                </w:p>
              </w:tc>
            </w:tr>
          </w:tbl>
          <w:p w:rsidR="00FD182A" w:rsidRDefault="00FD182A" w:rsidP="005A43A2">
            <w:pP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</w:tr>
    </w:tbl>
    <w:p w:rsidR="005A43A2" w:rsidRDefault="005A43A2"/>
    <w:p w:rsidR="005A43A2" w:rsidRDefault="005A43A2"/>
    <w:p w:rsidR="00B740D3" w:rsidRDefault="00B740D3">
      <w:pPr>
        <w:rPr>
          <w:rFonts w:ascii="Ubuntu" w:eastAsiaTheme="majorEastAsia" w:hAnsi="Ubuntu" w:cstheme="majorBidi"/>
          <w:bCs/>
          <w:color w:val="E25046"/>
          <w:sz w:val="36"/>
          <w:szCs w:val="36"/>
          <w:bdr w:val="nil"/>
        </w:rPr>
      </w:pPr>
      <w:r>
        <w:rPr>
          <w:sz w:val="36"/>
          <w:szCs w:val="36"/>
        </w:rPr>
        <w:br w:type="page"/>
      </w:r>
    </w:p>
    <w:p w:rsidR="00FD182A" w:rsidRPr="00FD182A" w:rsidRDefault="00FD182A" w:rsidP="00FD182A">
      <w:pPr>
        <w:pStyle w:val="Titre1"/>
        <w:spacing w:before="240" w:line="276" w:lineRule="auto"/>
        <w:rPr>
          <w:sz w:val="36"/>
          <w:szCs w:val="36"/>
        </w:rPr>
      </w:pPr>
      <w:r w:rsidRPr="00FD182A">
        <w:rPr>
          <w:sz w:val="36"/>
          <w:szCs w:val="36"/>
        </w:rPr>
        <w:t>Meilleures pages du site</w:t>
      </w:r>
    </w:p>
    <w:p w:rsidR="00FD182A" w:rsidRPr="00FD182A" w:rsidRDefault="00FD182A" w:rsidP="00FD182A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http://www.aurismagnetic.com : liste des pages du site</w:t>
      </w:r>
      <w:r w:rsidRPr="00FD182A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les plus visibles sur la thématique (tous moteurs de recherche et tous mots-clés confondus). </w:t>
      </w:r>
    </w:p>
    <w:tbl>
      <w:tblPr>
        <w:tblW w:w="12632" w:type="dxa"/>
        <w:tblInd w:w="8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32"/>
      </w:tblGrid>
      <w:tr w:rsidR="00FD182A" w:rsidRPr="00FD182A" w:rsidTr="00FD182A">
        <w:trPr>
          <w:trHeight w:val="450"/>
          <w:tblHeader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D182A" w:rsidRPr="00FD182A" w:rsidRDefault="00FD182A" w:rsidP="00FD18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D182A">
              <w:rPr>
                <w:rFonts w:ascii="Verdana" w:hAnsi="Verdana"/>
                <w:sz w:val="20"/>
                <w:szCs w:val="20"/>
              </w:rPr>
              <w:t>Pages</w:t>
            </w:r>
          </w:p>
        </w:tc>
      </w:tr>
      <w:tr w:rsidR="00FD182A" w:rsidRPr="00FD182A" w:rsidTr="00FD182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D182A" w:rsidRPr="00FD182A" w:rsidRDefault="00FD182A" w:rsidP="00FD18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hyperlink r:id="rId8" w:tgtFrame="_blank" w:history="1">
              <w:r w:rsidRPr="00FD182A">
                <w:rPr>
                  <w:rStyle w:val="Lienhypertexte"/>
                  <w:rFonts w:ascii="Verdana" w:hAnsi="Verdana"/>
                  <w:sz w:val="20"/>
                  <w:szCs w:val="20"/>
                </w:rPr>
                <w:t>./</w:t>
              </w:r>
            </w:hyperlink>
          </w:p>
        </w:tc>
      </w:tr>
      <w:tr w:rsidR="00FD182A" w:rsidRPr="00FD182A" w:rsidTr="00FD182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D182A" w:rsidRPr="00FD182A" w:rsidRDefault="00FD182A" w:rsidP="00FD18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hyperlink r:id="rId9" w:tgtFrame="_blank" w:history="1">
              <w:r w:rsidRPr="00FD182A">
                <w:rPr>
                  <w:rStyle w:val="Lienhypertexte"/>
                  <w:rFonts w:ascii="Verdana" w:hAnsi="Verdana"/>
                  <w:sz w:val="20"/>
                  <w:szCs w:val="20"/>
                </w:rPr>
                <w:t>./aimants-therapeutiques/set-du-sommeil/oreiller-magnetique-actiform.html</w:t>
              </w:r>
            </w:hyperlink>
          </w:p>
        </w:tc>
      </w:tr>
      <w:tr w:rsidR="00FD182A" w:rsidRPr="00FD182A" w:rsidTr="00FD182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D182A" w:rsidRPr="00FD182A" w:rsidRDefault="00FD182A" w:rsidP="00FD18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hyperlink r:id="rId10" w:tgtFrame="_blank" w:history="1">
              <w:r w:rsidRPr="00FD182A">
                <w:rPr>
                  <w:rStyle w:val="Lienhypertexte"/>
                  <w:rFonts w:ascii="Verdana" w:hAnsi="Verdana"/>
                  <w:sz w:val="20"/>
                  <w:szCs w:val="20"/>
                </w:rPr>
                <w:t>./catalogue/aimants-therapeutiques_4.html</w:t>
              </w:r>
            </w:hyperlink>
          </w:p>
        </w:tc>
      </w:tr>
      <w:tr w:rsidR="00FD182A" w:rsidRPr="00FD182A" w:rsidTr="00FD182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D182A" w:rsidRPr="00FD182A" w:rsidRDefault="00FD182A" w:rsidP="00FD18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hyperlink r:id="rId11" w:tgtFrame="_blank" w:history="1">
              <w:r w:rsidRPr="00FD182A">
                <w:rPr>
                  <w:rStyle w:val="Lienhypertexte"/>
                  <w:rFonts w:ascii="Verdana" w:hAnsi="Verdana"/>
                  <w:sz w:val="20"/>
                  <w:szCs w:val="20"/>
                </w:rPr>
                <w:t>./aimants-therapeutiques/set-du-sommeil/surmatelas-magnetique-actiform.html</w:t>
              </w:r>
            </w:hyperlink>
          </w:p>
        </w:tc>
      </w:tr>
      <w:tr w:rsidR="00FD182A" w:rsidRPr="00FD182A" w:rsidTr="00FD182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D182A" w:rsidRPr="00FD182A" w:rsidRDefault="00FD182A" w:rsidP="00FD18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hyperlink r:id="rId12" w:tgtFrame="_blank" w:history="1">
              <w:r w:rsidRPr="00FD182A">
                <w:rPr>
                  <w:rStyle w:val="Lienhypertexte"/>
                  <w:rFonts w:ascii="Verdana" w:hAnsi="Verdana"/>
                  <w:sz w:val="20"/>
                  <w:szCs w:val="20"/>
                </w:rPr>
                <w:t>./bijoux-magnetiques/femme/bracelets/bracelet-magnetique-cuivre-lisse.html</w:t>
              </w:r>
            </w:hyperlink>
          </w:p>
        </w:tc>
      </w:tr>
      <w:tr w:rsidR="00FD182A" w:rsidRPr="00FD182A" w:rsidTr="00FD182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D182A" w:rsidRPr="00FD182A" w:rsidRDefault="00FD182A" w:rsidP="00FD18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hyperlink r:id="rId13" w:tgtFrame="_blank" w:history="1">
              <w:r w:rsidRPr="00FD182A">
                <w:rPr>
                  <w:rStyle w:val="Lienhypertexte"/>
                  <w:rFonts w:ascii="Verdana" w:hAnsi="Verdana"/>
                  <w:sz w:val="20"/>
                  <w:szCs w:val="20"/>
                </w:rPr>
                <w:t>./bijoux-</w:t>
              </w:r>
              <w:proofErr w:type="spellStart"/>
              <w:r w:rsidRPr="00FD182A">
                <w:rPr>
                  <w:rStyle w:val="Lienhypertexte"/>
                  <w:rFonts w:ascii="Verdana" w:hAnsi="Verdana"/>
                  <w:sz w:val="20"/>
                  <w:szCs w:val="20"/>
                </w:rPr>
                <w:t>magnetiques</w:t>
              </w:r>
              <w:proofErr w:type="spellEnd"/>
              <w:r w:rsidRPr="00FD182A">
                <w:rPr>
                  <w:rStyle w:val="Lienhypertexte"/>
                  <w:rFonts w:ascii="Verdana" w:hAnsi="Verdana"/>
                  <w:sz w:val="20"/>
                  <w:szCs w:val="20"/>
                </w:rPr>
                <w:t>/femme/colliers.html</w:t>
              </w:r>
            </w:hyperlink>
          </w:p>
        </w:tc>
      </w:tr>
      <w:tr w:rsidR="00FD182A" w:rsidRPr="00FD182A" w:rsidTr="00FD182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D182A" w:rsidRPr="00FD182A" w:rsidRDefault="00FD182A" w:rsidP="00FD18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hyperlink r:id="rId14" w:tgtFrame="_blank" w:history="1">
              <w:r w:rsidRPr="00FD182A">
                <w:rPr>
                  <w:rStyle w:val="Lienhypertexte"/>
                  <w:rFonts w:ascii="Verdana" w:hAnsi="Verdana"/>
                  <w:sz w:val="20"/>
                  <w:szCs w:val="20"/>
                </w:rPr>
                <w:t>./zones-du-corps/dos/ceinture-lombo-abdominale-wondermag.html</w:t>
              </w:r>
            </w:hyperlink>
          </w:p>
        </w:tc>
      </w:tr>
      <w:tr w:rsidR="00FD182A" w:rsidRPr="00FD182A" w:rsidTr="00FD182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D182A" w:rsidRPr="00FD182A" w:rsidRDefault="00FD182A" w:rsidP="00FD18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hyperlink r:id="rId15" w:tgtFrame="_blank" w:history="1">
              <w:r w:rsidRPr="00FD182A">
                <w:rPr>
                  <w:rStyle w:val="Lienhypertexte"/>
                  <w:rFonts w:ascii="Verdana" w:hAnsi="Verdana"/>
                  <w:sz w:val="20"/>
                  <w:szCs w:val="20"/>
                </w:rPr>
                <w:t>./bijoux-</w:t>
              </w:r>
              <w:proofErr w:type="spellStart"/>
              <w:r w:rsidRPr="00FD182A">
                <w:rPr>
                  <w:rStyle w:val="Lienhypertexte"/>
                  <w:rFonts w:ascii="Verdana" w:hAnsi="Verdana"/>
                  <w:sz w:val="20"/>
                  <w:szCs w:val="20"/>
                </w:rPr>
                <w:t>magnetiques</w:t>
              </w:r>
              <w:proofErr w:type="spellEnd"/>
              <w:r w:rsidRPr="00FD182A">
                <w:rPr>
                  <w:rStyle w:val="Lienhypertexte"/>
                  <w:rFonts w:ascii="Verdana" w:hAnsi="Verdana"/>
                  <w:sz w:val="20"/>
                  <w:szCs w:val="20"/>
                </w:rPr>
                <w:t>/femme/bracelets.html</w:t>
              </w:r>
            </w:hyperlink>
          </w:p>
        </w:tc>
      </w:tr>
      <w:tr w:rsidR="00FD182A" w:rsidRPr="00FD182A" w:rsidTr="00FD182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D182A" w:rsidRPr="00FD182A" w:rsidRDefault="00FD182A" w:rsidP="00FD18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hyperlink r:id="rId16" w:tgtFrame="_blank" w:history="1">
              <w:r w:rsidRPr="00FD182A">
                <w:rPr>
                  <w:rStyle w:val="Lienhypertexte"/>
                  <w:rFonts w:ascii="Verdana" w:hAnsi="Verdana"/>
                  <w:sz w:val="20"/>
                  <w:szCs w:val="20"/>
                </w:rPr>
                <w:t>./</w:t>
              </w:r>
              <w:proofErr w:type="spellStart"/>
              <w:r w:rsidRPr="00FD182A">
                <w:rPr>
                  <w:rStyle w:val="Lienhypertexte"/>
                  <w:rFonts w:ascii="Verdana" w:hAnsi="Verdana"/>
                  <w:sz w:val="20"/>
                  <w:szCs w:val="20"/>
                </w:rPr>
                <w:t>temoignages</w:t>
              </w:r>
              <w:proofErr w:type="spellEnd"/>
              <w:r w:rsidRPr="00FD182A">
                <w:rPr>
                  <w:rStyle w:val="Lienhypertexte"/>
                  <w:rFonts w:ascii="Verdana" w:hAnsi="Verdana"/>
                  <w:sz w:val="20"/>
                  <w:szCs w:val="20"/>
                </w:rPr>
                <w:t>/</w:t>
              </w:r>
            </w:hyperlink>
          </w:p>
        </w:tc>
      </w:tr>
      <w:tr w:rsidR="00FD182A" w:rsidRPr="00FD182A" w:rsidTr="00FD182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D182A" w:rsidRPr="00FD182A" w:rsidRDefault="00FD182A" w:rsidP="00FD18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hyperlink r:id="rId17" w:tgtFrame="_blank" w:history="1">
              <w:r w:rsidRPr="00FD182A">
                <w:rPr>
                  <w:rStyle w:val="Lienhypertexte"/>
                  <w:rFonts w:ascii="Verdana" w:hAnsi="Verdana"/>
                  <w:sz w:val="20"/>
                  <w:szCs w:val="20"/>
                </w:rPr>
                <w:t>./bijoux-magnetiques/femme/bracelets/bracelet-magnetique-cuivre-boree.html</w:t>
              </w:r>
            </w:hyperlink>
          </w:p>
        </w:tc>
      </w:tr>
      <w:tr w:rsidR="00FD182A" w:rsidRPr="00FD182A" w:rsidTr="00FD182A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FD182A" w:rsidRPr="00FD182A" w:rsidRDefault="00FD182A" w:rsidP="00FD18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hyperlink r:id="rId18" w:tgtFrame="_blank" w:history="1">
              <w:r w:rsidRPr="00FD182A">
                <w:rPr>
                  <w:rStyle w:val="Lienhypertexte"/>
                  <w:rFonts w:ascii="Verdana" w:hAnsi="Verdana"/>
                  <w:sz w:val="20"/>
                  <w:szCs w:val="20"/>
                </w:rPr>
                <w:t>./aimants-therapeutiques/set-du-sommeil/set-magnetique-actipol.html</w:t>
              </w:r>
            </w:hyperlink>
          </w:p>
        </w:tc>
      </w:tr>
    </w:tbl>
    <w:p w:rsidR="005A43A2" w:rsidRDefault="005A43A2"/>
    <w:sectPr w:rsidR="005A43A2" w:rsidSect="00434018">
      <w:footerReference w:type="default" r:id="rId19"/>
      <w:footerReference w:type="first" r:id="rId20"/>
      <w:pgSz w:w="16838" w:h="11906" w:orient="landscape"/>
      <w:pgMar w:top="851" w:right="678" w:bottom="1134" w:left="567" w:header="708" w:footer="39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3719"/>
      <w:gridCol w:w="2104"/>
    </w:tblGrid>
    <w:tr w:rsidR="00FD182A" w:rsidRPr="00E50326" w:rsidTr="00434018">
      <w:tc>
        <w:tcPr>
          <w:tcW w:w="4335" w:type="pct"/>
          <w:tcBorders>
            <w:bottom w:val="nil"/>
          </w:tcBorders>
          <w:shd w:val="clear" w:color="auto" w:fill="auto"/>
        </w:tcPr>
        <w:p w:rsidR="00FD182A" w:rsidRPr="00553AE5" w:rsidRDefault="00FD182A" w:rsidP="00434018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</w:r>
        </w:p>
      </w:tc>
      <w:tc>
        <w:tcPr>
          <w:tcW w:w="665" w:type="pct"/>
          <w:tcBorders>
            <w:bottom w:val="nil"/>
          </w:tcBorders>
          <w:shd w:val="clear" w:color="auto" w:fill="F2F2F2" w:themeFill="background1" w:themeFillShade="F2"/>
        </w:tcPr>
        <w:p w:rsidR="00FD182A" w:rsidRPr="00E50326" w:rsidRDefault="00FD182A" w:rsidP="00434018">
          <w:pPr>
            <w:pStyle w:val="En-tte"/>
            <w:jc w:val="right"/>
            <w:rPr>
              <w:szCs w:val="20"/>
            </w:rPr>
          </w:pP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AE7E83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14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AE7E83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14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FD182A" w:rsidRDefault="00FD182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2A" w:rsidRPr="001F1368" w:rsidRDefault="00FD182A" w:rsidP="00434018">
    <w:pPr>
      <w:jc w:val="center"/>
      <w:rPr>
        <w:rFonts w:ascii="Verdana" w:eastAsia="Calibri" w:hAnsi="Verdana" w:cs="Arial"/>
        <w:i/>
        <w:color w:val="A6A6A6" w:themeColor="background1" w:themeShade="A6"/>
        <w:sz w:val="18"/>
        <w:szCs w:val="18"/>
      </w:rPr>
    </w:pP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SARL ALLIZEO WEB - 30, Avenue Général Leclerc – Bât. L’Ellipse - 38200 Vienne  - </w:t>
    </w:r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t>Siège social :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 57, Rue des Chênes - 42210 </w:t>
    </w:r>
    <w:proofErr w:type="spellStart"/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Craintilleux</w:t>
    </w:r>
    <w:proofErr w:type="spellEnd"/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br/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SARL au capital de 6.000 € - RCS Saint-Etienne  B 750 800 229 - Siret 750 800 229 00015 - APE 6201Z - FR 74 750800229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4F28"/>
    <w:multiLevelType w:val="hybridMultilevel"/>
    <w:tmpl w:val="A85433D6"/>
    <w:lvl w:ilvl="0" w:tplc="1B34238C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723827"/>
    <w:rsid w:val="00135ADF"/>
    <w:rsid w:val="003C5AE6"/>
    <w:rsid w:val="00434018"/>
    <w:rsid w:val="00537D2C"/>
    <w:rsid w:val="005A43A2"/>
    <w:rsid w:val="00613F72"/>
    <w:rsid w:val="00723827"/>
    <w:rsid w:val="00752622"/>
    <w:rsid w:val="00954D25"/>
    <w:rsid w:val="009B2AFB"/>
    <w:rsid w:val="00AE7E83"/>
    <w:rsid w:val="00B22BE8"/>
    <w:rsid w:val="00B56C68"/>
    <w:rsid w:val="00B740D3"/>
    <w:rsid w:val="00BE082D"/>
    <w:rsid w:val="00C6350C"/>
    <w:rsid w:val="00CB4EF5"/>
    <w:rsid w:val="00D0059A"/>
    <w:rsid w:val="00E4204B"/>
    <w:rsid w:val="00FD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3827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72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3827"/>
    <w:rPr>
      <w:rFonts w:asciiTheme="minorHAnsi" w:hAnsiTheme="min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2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3827"/>
    <w:rPr>
      <w:rFonts w:asciiTheme="minorHAnsi" w:hAnsiTheme="minorHAns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2382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8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2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723827"/>
    <w:rPr>
      <w:color w:val="800080"/>
      <w:u w:val="single"/>
    </w:rPr>
  </w:style>
  <w:style w:type="paragraph" w:customStyle="1" w:styleId="xl63">
    <w:name w:val="xl63"/>
    <w:basedOn w:val="Normal"/>
    <w:rsid w:val="00723827"/>
    <w:pPr>
      <w:pBdr>
        <w:top w:val="single" w:sz="8" w:space="0" w:color="E5E5E5"/>
        <w:left w:val="single" w:sz="8" w:space="0" w:color="E5E5E5"/>
        <w:bottom w:val="single" w:sz="8" w:space="0" w:color="E5E5E5"/>
        <w:right w:val="single" w:sz="8" w:space="0" w:color="E5E5E5"/>
      </w:pBdr>
      <w:shd w:val="clear" w:color="000000" w:fill="2C3E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64">
    <w:name w:val="xl64"/>
    <w:basedOn w:val="Normal"/>
    <w:rsid w:val="00723827"/>
    <w:pPr>
      <w:pBdr>
        <w:left w:val="single" w:sz="8" w:space="0" w:color="E5E5E5"/>
        <w:bottom w:val="single" w:sz="8" w:space="0" w:color="E5E5E5"/>
        <w:right w:val="single" w:sz="8" w:space="0" w:color="E5E5E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723827"/>
    <w:pPr>
      <w:pBdr>
        <w:top w:val="single" w:sz="8" w:space="0" w:color="E5E5E5"/>
        <w:left w:val="single" w:sz="8" w:space="0" w:color="E5E5E5"/>
        <w:bottom w:val="single" w:sz="8" w:space="0" w:color="E5E5E5"/>
        <w:right w:val="single" w:sz="8" w:space="0" w:color="E5E5E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7238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723827"/>
    <w:pPr>
      <w:pBdr>
        <w:top w:val="single" w:sz="8" w:space="0" w:color="E5E5E5"/>
        <w:bottom w:val="single" w:sz="8" w:space="0" w:color="E5E5E5"/>
        <w:right w:val="single" w:sz="8" w:space="0" w:color="E5E5E5"/>
      </w:pBdr>
      <w:shd w:val="clear" w:color="000000" w:fill="2C3E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68">
    <w:name w:val="xl68"/>
    <w:basedOn w:val="Normal"/>
    <w:rsid w:val="00723827"/>
    <w:pPr>
      <w:pBdr>
        <w:bottom w:val="single" w:sz="8" w:space="0" w:color="E5E5E5"/>
        <w:right w:val="single" w:sz="8" w:space="0" w:color="E5E5E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723827"/>
    <w:pPr>
      <w:pBdr>
        <w:top w:val="single" w:sz="8" w:space="0" w:color="E5E5E5"/>
        <w:bottom w:val="single" w:sz="8" w:space="0" w:color="E5E5E5"/>
        <w:right w:val="single" w:sz="8" w:space="0" w:color="E5E5E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9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0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0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83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m/" TargetMode="External"/><Relationship Id="rId13" Type="http://schemas.openxmlformats.org/officeDocument/2006/relationships/hyperlink" Target="http://www.aurismagnetic.com/bijoux-magnetiques/femme/colliers.html" TargetMode="External"/><Relationship Id="rId18" Type="http://schemas.openxmlformats.org/officeDocument/2006/relationships/hyperlink" Target="http://www.aurismagnetic.com/aimants-therapeutiques/set-du-sommeil/set-magnetique-actipol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log.magnetotherapie.fr/" TargetMode="External"/><Relationship Id="rId12" Type="http://schemas.openxmlformats.org/officeDocument/2006/relationships/hyperlink" Target="http://www.aurismagnetic.com/bijoux-magnetiques/femme/bracelets/bracelet-magnetique-cuivre-lisse.html" TargetMode="External"/><Relationship Id="rId17" Type="http://schemas.openxmlformats.org/officeDocument/2006/relationships/hyperlink" Target="http://www.aurismagnetic.com/bijoux-magnetiques/femme/bracelets/bracelet-magnetique-cuivre-bore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urismagnetic.com/temoignages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file:///C:\" TargetMode="External"/><Relationship Id="rId11" Type="http://schemas.openxmlformats.org/officeDocument/2006/relationships/hyperlink" Target="http://www.aurismagnetic.com/aimants-therapeutiques/set-du-sommeil/surmatelas-magnetique-actiform.html" TargetMode="External"/><Relationship Id="rId5" Type="http://schemas.openxmlformats.org/officeDocument/2006/relationships/image" Target="media/image1.tiff"/><Relationship Id="rId15" Type="http://schemas.openxmlformats.org/officeDocument/2006/relationships/hyperlink" Target="http://www.aurismagnetic.com/bijoux-magnetiques/femme/bracelets.html" TargetMode="External"/><Relationship Id="rId10" Type="http://schemas.openxmlformats.org/officeDocument/2006/relationships/hyperlink" Target="http://www.aurismagnetic.com/catalogue/aimants-therapeutiques_4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rismagnetic.com/aimants-therapeutiques/set-du-sommeil/oreiller-magnetique-actiform.html" TargetMode="External"/><Relationship Id="rId14" Type="http://schemas.openxmlformats.org/officeDocument/2006/relationships/hyperlink" Target="http://www.aurismagnetic.com/zones-du-corps/dos/ceinture-lombo-abdominale-wondermag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1812</Words>
  <Characters>9966</Characters>
  <Application>Microsoft Office Word</Application>
  <DocSecurity>0</DocSecurity>
  <Lines>83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</vt:vector>
  </HeadingPairs>
  <TitlesOfParts>
    <vt:vector size="10" baseType="lpstr">
      <vt:lpstr/>
      <vt:lpstr>Analyse du site :</vt:lpstr>
      <vt:lpstr>Structure du site :</vt:lpstr>
      <vt:lpstr>Facteurs bloquants :</vt:lpstr>
      <vt:lpstr>Synthèse des liens internes</vt:lpstr>
      <vt:lpstr>Rapport de performance du référencement</vt:lpstr>
      <vt:lpstr>Top positions (synthèse)</vt:lpstr>
      <vt:lpstr>Positions sur Google.fr</vt:lpstr>
      <vt:lpstr>Détail des positions sur Google.fr</vt:lpstr>
      <vt:lpstr>Meilleures pages du site</vt:lpstr>
    </vt:vector>
  </TitlesOfParts>
  <Company/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2016-11-03T15:05:00Z</cp:lastPrinted>
  <dcterms:created xsi:type="dcterms:W3CDTF">2016-11-03T13:24:00Z</dcterms:created>
  <dcterms:modified xsi:type="dcterms:W3CDTF">2016-11-03T15:14:00Z</dcterms:modified>
</cp:coreProperties>
</file>