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28" w:rsidRPr="00114B62" w:rsidRDefault="00A52128" w:rsidP="00A52128">
      <w:pPr>
        <w:rPr>
          <w:rFonts w:eastAsia="Calibri" w:cs="Arial"/>
          <w:i/>
          <w:color w:val="808080" w:themeColor="background1" w:themeShade="80"/>
          <w:sz w:val="18"/>
          <w:szCs w:val="18"/>
        </w:rPr>
      </w:pPr>
      <w:r w:rsidRPr="00114B62">
        <w:rPr>
          <w:rFonts w:eastAsia="Calibri" w:cs="Arial"/>
          <w:noProof/>
          <w:sz w:val="18"/>
          <w:szCs w:val="18"/>
          <w:lang w:eastAsia="fr-FR"/>
        </w:rPr>
        <w:drawing>
          <wp:anchor distT="0" distB="0" distL="114300" distR="396240" simplePos="0" relativeHeight="251665408" behindDoc="0" locked="0" layoutInCell="1" allowOverlap="1" wp14:anchorId="26B93C9D" wp14:editId="2B571E31">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w:t>
      </w:r>
      <w:proofErr w:type="spellStart"/>
      <w:r w:rsidRPr="00114B62">
        <w:rPr>
          <w:rFonts w:eastAsia="Calibri" w:cs="Arial"/>
          <w:sz w:val="18"/>
          <w:szCs w:val="18"/>
        </w:rPr>
        <w:t>Craintilleux</w:t>
      </w:r>
      <w:proofErr w:type="spellEnd"/>
    </w:p>
    <w:p w:rsidR="00A52128" w:rsidRPr="00114B62" w:rsidRDefault="00A52128" w:rsidP="00A52128">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A52128" w:rsidRPr="00114B62" w:rsidRDefault="00A52128" w:rsidP="00A52128">
      <w:pPr>
        <w:rPr>
          <w:rFonts w:eastAsia="Calibri" w:cs="Arial"/>
          <w:sz w:val="18"/>
          <w:szCs w:val="18"/>
        </w:rPr>
      </w:pPr>
      <w:r w:rsidRPr="00114B62">
        <w:rPr>
          <w:rFonts w:eastAsia="Calibri" w:cs="Arial"/>
          <w:sz w:val="18"/>
          <w:szCs w:val="18"/>
        </w:rPr>
        <w:t>Habiba AOUZAL – 06.70.50.49.89 - habiba@allizeo-web.fr</w:t>
      </w:r>
      <w:r w:rsidRPr="00114B62">
        <w:rPr>
          <w:rFonts w:eastAsia="Calibri" w:cs="Arial"/>
          <w:sz w:val="18"/>
          <w:szCs w:val="18"/>
        </w:rPr>
        <w:br/>
      </w:r>
      <w:r w:rsidRPr="00114B62">
        <w:rPr>
          <w:rFonts w:eastAsia="Calibri" w:cs="Arial"/>
          <w:sz w:val="18"/>
          <w:szCs w:val="18"/>
        </w:rPr>
        <w:pict>
          <v:rect id="_x0000_i1026" style="width:288.7pt;height:1pt" o:hrstd="t" o:hr="t" fillcolor="#a0a0a0" stroked="f"/>
        </w:pict>
      </w:r>
    </w:p>
    <w:p w:rsidR="00A52128" w:rsidRPr="00A52128" w:rsidRDefault="00A52128" w:rsidP="00A52128">
      <w:pPr>
        <w:tabs>
          <w:tab w:val="left" w:pos="4678"/>
        </w:tabs>
        <w:rPr>
          <w:b/>
          <w:szCs w:val="20"/>
        </w:rPr>
      </w:pPr>
      <w:r w:rsidRPr="00A52128">
        <w:rPr>
          <w:b/>
          <w:szCs w:val="20"/>
        </w:rPr>
        <w:t xml:space="preserve"> </w:t>
      </w:r>
      <w:r w:rsidRPr="00A52128">
        <w:rPr>
          <w:b/>
          <w:szCs w:val="20"/>
        </w:rPr>
        <w:tab/>
        <w:t>Bernard Bimbeloterie Import</w:t>
      </w:r>
    </w:p>
    <w:p w:rsidR="00A52128" w:rsidRDefault="00A52128" w:rsidP="00A52128">
      <w:pPr>
        <w:tabs>
          <w:tab w:val="left" w:pos="4678"/>
        </w:tabs>
        <w:rPr>
          <w:szCs w:val="20"/>
        </w:rPr>
      </w:pPr>
      <w:r w:rsidRPr="00A52128">
        <w:rPr>
          <w:szCs w:val="20"/>
        </w:rPr>
        <w:t xml:space="preserve"> </w:t>
      </w:r>
      <w:r w:rsidRPr="00A52128">
        <w:rPr>
          <w:szCs w:val="20"/>
        </w:rPr>
        <w:tab/>
        <w:t>185, Rue André Citroën</w:t>
      </w:r>
      <w:r w:rsidRPr="00A52128">
        <w:rPr>
          <w:szCs w:val="20"/>
        </w:rPr>
        <w:br/>
        <w:t xml:space="preserve"> </w:t>
      </w:r>
      <w:r w:rsidRPr="00A52128">
        <w:rPr>
          <w:szCs w:val="20"/>
        </w:rPr>
        <w:tab/>
        <w:t xml:space="preserve">69740 Genas </w:t>
      </w:r>
    </w:p>
    <w:p w:rsidR="00A52128" w:rsidRPr="00A52128" w:rsidRDefault="00A52128" w:rsidP="00A52128">
      <w:pPr>
        <w:tabs>
          <w:tab w:val="left" w:pos="4678"/>
        </w:tabs>
        <w:rPr>
          <w:szCs w:val="20"/>
        </w:rPr>
      </w:pPr>
      <w:r>
        <w:rPr>
          <w:szCs w:val="20"/>
        </w:rPr>
        <w:tab/>
        <w:t>Vienne, le 13 mars 2017</w:t>
      </w:r>
      <w:r w:rsidRPr="00A52128">
        <w:rPr>
          <w:szCs w:val="20"/>
        </w:rPr>
        <w:tab/>
      </w:r>
    </w:p>
    <w:p w:rsidR="00A52128" w:rsidRPr="00A52128" w:rsidRDefault="00A52128" w:rsidP="00A52128">
      <w:pPr>
        <w:tabs>
          <w:tab w:val="left" w:pos="4678"/>
        </w:tabs>
        <w:rPr>
          <w:szCs w:val="20"/>
        </w:rPr>
      </w:pPr>
    </w:p>
    <w:p w:rsidR="00A52128" w:rsidRPr="00A52128" w:rsidRDefault="00A52128" w:rsidP="00A52128">
      <w:pPr>
        <w:tabs>
          <w:tab w:val="left" w:pos="5103"/>
        </w:tabs>
        <w:rPr>
          <w:szCs w:val="20"/>
        </w:rPr>
      </w:pPr>
      <w:r w:rsidRPr="00A52128">
        <w:rPr>
          <w:szCs w:val="20"/>
        </w:rPr>
        <w:t xml:space="preserve">Objet : Proposition de référencement pour le site Internet </w:t>
      </w:r>
      <w:r>
        <w:rPr>
          <w:szCs w:val="20"/>
        </w:rPr>
        <w:t xml:space="preserve">www.bbi-pro.com </w:t>
      </w:r>
    </w:p>
    <w:p w:rsidR="00A52128" w:rsidRPr="00A52128" w:rsidRDefault="00A52128" w:rsidP="00A52128">
      <w:pPr>
        <w:tabs>
          <w:tab w:val="left" w:pos="5103"/>
        </w:tabs>
        <w:rPr>
          <w:szCs w:val="20"/>
        </w:rPr>
      </w:pPr>
    </w:p>
    <w:p w:rsidR="00A52128" w:rsidRPr="00A52128" w:rsidRDefault="00A52128" w:rsidP="00A52128">
      <w:pPr>
        <w:tabs>
          <w:tab w:val="left" w:pos="1134"/>
          <w:tab w:val="left" w:pos="5103"/>
        </w:tabs>
        <w:rPr>
          <w:rFonts w:eastAsia="Times New Roman"/>
          <w:bCs/>
          <w:szCs w:val="20"/>
          <w:lang w:eastAsia="fr-FR"/>
        </w:rPr>
      </w:pPr>
      <w:r w:rsidRPr="00A52128">
        <w:rPr>
          <w:szCs w:val="20"/>
        </w:rPr>
        <w:tab/>
        <w:t>M</w:t>
      </w:r>
      <w:r>
        <w:rPr>
          <w:szCs w:val="20"/>
        </w:rPr>
        <w:t>adame, M</w:t>
      </w:r>
      <w:r w:rsidRPr="00A52128">
        <w:rPr>
          <w:szCs w:val="20"/>
        </w:rPr>
        <w:t>onsieur,</w:t>
      </w:r>
      <w:r w:rsidRPr="00A52128">
        <w:rPr>
          <w:szCs w:val="20"/>
        </w:rPr>
        <w:br/>
      </w:r>
      <w:r w:rsidRPr="00A52128">
        <w:rPr>
          <w:szCs w:val="20"/>
        </w:rPr>
        <w:br/>
      </w:r>
      <w:r w:rsidRPr="00A52128">
        <w:rPr>
          <w:szCs w:val="20"/>
        </w:rPr>
        <w:tab/>
      </w:r>
      <w:r>
        <w:rPr>
          <w:szCs w:val="20"/>
        </w:rPr>
        <w:t xml:space="preserve">Suite à la réception de votre mail du 24 février 2017 et de notre échange téléphonique de vendredi dernier veuillez trouver ci-joint mon devis. </w:t>
      </w:r>
      <w:r w:rsidRPr="00A52128">
        <w:rPr>
          <w:rFonts w:eastAsia="Times New Roman"/>
          <w:bCs/>
          <w:szCs w:val="20"/>
          <w:lang w:eastAsia="fr-FR"/>
        </w:rPr>
        <w:t>Au vu de votre cahier des charges, je tiens à vous alerter sur les points suivants :</w:t>
      </w:r>
    </w:p>
    <w:p w:rsidR="00A52128" w:rsidRPr="00A52128" w:rsidRDefault="00A52128" w:rsidP="00A52128">
      <w:pPr>
        <w:pStyle w:val="Paragraphedeliste"/>
        <w:numPr>
          <w:ilvl w:val="0"/>
          <w:numId w:val="5"/>
        </w:numPr>
        <w:spacing w:line="276" w:lineRule="auto"/>
        <w:ind w:left="709" w:hanging="283"/>
        <w:rPr>
          <w:rFonts w:ascii="Verdana" w:eastAsia="Times New Roman" w:hAnsi="Verdana" w:cstheme="minorBidi"/>
          <w:b/>
          <w:bCs/>
          <w:sz w:val="20"/>
          <w:szCs w:val="20"/>
          <w:bdr w:val="none" w:sz="0" w:space="0" w:color="auto"/>
          <w:lang w:val="fr-FR" w:eastAsia="fr-FR"/>
        </w:rPr>
      </w:pPr>
      <w:r w:rsidRPr="00A52128">
        <w:rPr>
          <w:rFonts w:ascii="Verdana" w:eastAsia="Times New Roman" w:hAnsi="Verdana" w:cstheme="minorBidi"/>
          <w:b/>
          <w:bCs/>
          <w:sz w:val="20"/>
          <w:szCs w:val="20"/>
          <w:bdr w:val="none" w:sz="0" w:space="0" w:color="auto"/>
          <w:lang w:val="fr-FR" w:eastAsia="fr-FR"/>
        </w:rPr>
        <w:t xml:space="preserve">Duplication de contenu : </w:t>
      </w:r>
    </w:p>
    <w:p w:rsidR="00A52128" w:rsidRPr="00A52128" w:rsidRDefault="00A52128" w:rsidP="00482A35">
      <w:pPr>
        <w:pStyle w:val="Paragraphedeliste"/>
        <w:spacing w:after="240" w:line="276" w:lineRule="auto"/>
        <w:ind w:left="709"/>
        <w:contextualSpacing w:val="0"/>
        <w:rPr>
          <w:rFonts w:ascii="Verdana" w:eastAsia="Times New Roman" w:hAnsi="Verdana" w:cstheme="minorBidi"/>
          <w:bCs/>
          <w:sz w:val="20"/>
          <w:szCs w:val="20"/>
          <w:bdr w:val="none" w:sz="0" w:space="0" w:color="auto"/>
          <w:lang w:val="fr-FR" w:eastAsia="fr-FR"/>
        </w:rPr>
      </w:pPr>
      <w:r w:rsidRPr="00A52128">
        <w:rPr>
          <w:rFonts w:ascii="Verdana" w:eastAsia="Times New Roman" w:hAnsi="Verdana" w:cstheme="minorBidi"/>
          <w:bCs/>
          <w:sz w:val="20"/>
          <w:szCs w:val="20"/>
          <w:bdr w:val="none" w:sz="0" w:space="0" w:color="auto"/>
          <w:lang w:val="fr-FR" w:eastAsia="fr-FR"/>
        </w:rPr>
        <w:t xml:space="preserve">Votre nouveau site aura les mêmes produits que ceux du site exploité actuellement : </w:t>
      </w:r>
      <w:hyperlink r:id="rId9" w:history="1">
        <w:r w:rsidRPr="00A52128">
          <w:rPr>
            <w:rFonts w:ascii="Verdana" w:eastAsia="Times New Roman" w:hAnsi="Verdana" w:cstheme="minorBidi"/>
            <w:bCs/>
            <w:sz w:val="20"/>
            <w:szCs w:val="20"/>
            <w:bdr w:val="none" w:sz="0" w:space="0" w:color="auto"/>
            <w:lang w:val="fr-FR" w:eastAsia="fr-FR"/>
          </w:rPr>
          <w:t>www.bbi-kermesse.com</w:t>
        </w:r>
      </w:hyperlink>
      <w:r w:rsidRPr="00A52128">
        <w:rPr>
          <w:rFonts w:ascii="Verdana" w:eastAsia="Times New Roman" w:hAnsi="Verdana" w:cstheme="minorBidi"/>
          <w:bCs/>
          <w:sz w:val="20"/>
          <w:szCs w:val="20"/>
          <w:bdr w:val="none" w:sz="0" w:space="0" w:color="auto"/>
          <w:lang w:val="fr-FR" w:eastAsia="fr-FR"/>
        </w:rPr>
        <w:t>. Il est primordial que les fiches aient des contenus différents afin de ne pas être sanctionné par Google.</w:t>
      </w:r>
      <w:r>
        <w:rPr>
          <w:rFonts w:ascii="Verdana" w:eastAsia="Times New Roman" w:hAnsi="Verdana" w:cstheme="minorBidi"/>
          <w:bCs/>
          <w:sz w:val="20"/>
          <w:szCs w:val="20"/>
          <w:bdr w:val="none" w:sz="0" w:space="0" w:color="auto"/>
          <w:lang w:val="fr-FR" w:eastAsia="fr-FR"/>
        </w:rPr>
        <w:t xml:space="preserve"> Afin qu’il y ait le moins de similarité entre les deux sites, veillez à avoir une arche différente en terme de contenu.</w:t>
      </w:r>
    </w:p>
    <w:p w:rsidR="00482A35" w:rsidRPr="00482A35" w:rsidRDefault="00482A35" w:rsidP="00A52128">
      <w:pPr>
        <w:pStyle w:val="Paragraphedeliste"/>
        <w:numPr>
          <w:ilvl w:val="0"/>
          <w:numId w:val="5"/>
        </w:numPr>
        <w:spacing w:line="276" w:lineRule="auto"/>
        <w:ind w:left="709" w:hanging="283"/>
        <w:rPr>
          <w:rFonts w:ascii="Verdana" w:eastAsia="Times New Roman" w:hAnsi="Verdana" w:cstheme="minorBidi"/>
          <w:b/>
          <w:bCs/>
          <w:sz w:val="20"/>
          <w:szCs w:val="20"/>
          <w:bdr w:val="none" w:sz="0" w:space="0" w:color="auto"/>
          <w:lang w:val="fr-FR" w:eastAsia="fr-FR"/>
        </w:rPr>
      </w:pPr>
      <w:r w:rsidRPr="00482A35">
        <w:rPr>
          <w:rFonts w:ascii="Verdana" w:eastAsia="Times New Roman" w:hAnsi="Verdana" w:cstheme="minorBidi"/>
          <w:b/>
          <w:bCs/>
          <w:sz w:val="20"/>
          <w:szCs w:val="20"/>
          <w:bdr w:val="none" w:sz="0" w:space="0" w:color="auto"/>
          <w:lang w:val="fr-FR" w:eastAsia="fr-FR"/>
        </w:rPr>
        <w:t xml:space="preserve">Règle de Google pour les campagnes </w:t>
      </w:r>
      <w:proofErr w:type="spellStart"/>
      <w:r w:rsidRPr="00482A35">
        <w:rPr>
          <w:rFonts w:ascii="Verdana" w:eastAsia="Times New Roman" w:hAnsi="Verdana" w:cstheme="minorBidi"/>
          <w:b/>
          <w:bCs/>
          <w:sz w:val="20"/>
          <w:szCs w:val="20"/>
          <w:bdr w:val="none" w:sz="0" w:space="0" w:color="auto"/>
          <w:lang w:val="fr-FR" w:eastAsia="fr-FR"/>
        </w:rPr>
        <w:t>Adwords</w:t>
      </w:r>
      <w:proofErr w:type="spellEnd"/>
      <w:r w:rsidRPr="00482A35">
        <w:rPr>
          <w:rFonts w:ascii="Verdana" w:eastAsia="Times New Roman" w:hAnsi="Verdana" w:cstheme="minorBidi"/>
          <w:b/>
          <w:bCs/>
          <w:sz w:val="20"/>
          <w:szCs w:val="20"/>
          <w:bdr w:val="none" w:sz="0" w:space="0" w:color="auto"/>
          <w:lang w:val="fr-FR" w:eastAsia="fr-FR"/>
        </w:rPr>
        <w:t xml:space="preserve"> : </w:t>
      </w:r>
    </w:p>
    <w:p w:rsidR="00482A35" w:rsidRPr="00482A35" w:rsidRDefault="00A52128" w:rsidP="00482A35">
      <w:pPr>
        <w:pStyle w:val="Paragraphedeliste"/>
        <w:spacing w:after="240" w:line="276" w:lineRule="auto"/>
        <w:ind w:left="709"/>
        <w:contextualSpacing w:val="0"/>
        <w:rPr>
          <w:rFonts w:ascii="Verdana" w:eastAsia="Times New Roman" w:hAnsi="Verdana" w:cstheme="minorBidi"/>
          <w:bCs/>
          <w:sz w:val="20"/>
          <w:szCs w:val="20"/>
          <w:bdr w:val="none" w:sz="0" w:space="0" w:color="auto"/>
          <w:lang w:val="fr-FR" w:eastAsia="fr-FR"/>
        </w:rPr>
      </w:pPr>
      <w:r w:rsidRPr="00A52128">
        <w:rPr>
          <w:rFonts w:ascii="Verdana" w:eastAsia="Times New Roman" w:hAnsi="Verdana" w:cstheme="minorBidi"/>
          <w:bCs/>
          <w:sz w:val="20"/>
          <w:szCs w:val="20"/>
          <w:bdr w:val="none" w:sz="0" w:space="0" w:color="auto"/>
          <w:lang w:val="fr-FR" w:eastAsia="fr-FR"/>
        </w:rPr>
        <w:t>Dans l’arborescence de votre site, il est mentionné l</w:t>
      </w:r>
      <w:r w:rsidR="007C4AEC">
        <w:rPr>
          <w:rFonts w:ascii="Verdana" w:eastAsia="Times New Roman" w:hAnsi="Verdana" w:cstheme="minorBidi"/>
          <w:bCs/>
          <w:sz w:val="20"/>
          <w:szCs w:val="20"/>
          <w:bdr w:val="none" w:sz="0" w:space="0" w:color="auto"/>
          <w:lang w:val="fr-FR" w:eastAsia="fr-FR"/>
        </w:rPr>
        <w:t>es</w:t>
      </w:r>
      <w:r w:rsidRPr="00A52128">
        <w:rPr>
          <w:rFonts w:ascii="Verdana" w:eastAsia="Times New Roman" w:hAnsi="Verdana" w:cstheme="minorBidi"/>
          <w:bCs/>
          <w:sz w:val="20"/>
          <w:szCs w:val="20"/>
          <w:bdr w:val="none" w:sz="0" w:space="0" w:color="auto"/>
          <w:lang w:val="fr-FR" w:eastAsia="fr-FR"/>
        </w:rPr>
        <w:t xml:space="preserve"> catégorie</w:t>
      </w:r>
      <w:r w:rsidR="007C4AEC">
        <w:rPr>
          <w:rFonts w:ascii="Verdana" w:eastAsia="Times New Roman" w:hAnsi="Verdana" w:cstheme="minorBidi"/>
          <w:bCs/>
          <w:sz w:val="20"/>
          <w:szCs w:val="20"/>
          <w:bdr w:val="none" w:sz="0" w:space="0" w:color="auto"/>
          <w:lang w:val="fr-FR" w:eastAsia="fr-FR"/>
        </w:rPr>
        <w:t>s »Pistolets à billes » et</w:t>
      </w:r>
      <w:r w:rsidRPr="00A52128">
        <w:rPr>
          <w:rFonts w:ascii="Verdana" w:eastAsia="Times New Roman" w:hAnsi="Verdana" w:cstheme="minorBidi"/>
          <w:bCs/>
          <w:sz w:val="20"/>
          <w:szCs w:val="20"/>
          <w:bdr w:val="none" w:sz="0" w:space="0" w:color="auto"/>
          <w:lang w:val="fr-FR" w:eastAsia="fr-FR"/>
        </w:rPr>
        <w:t xml:space="preserve"> « Univers Tabacs », je tiens à vous préciser que Google n’autorise pas la diffusion de campagne </w:t>
      </w:r>
      <w:proofErr w:type="spellStart"/>
      <w:r w:rsidRPr="00A52128">
        <w:rPr>
          <w:rFonts w:ascii="Verdana" w:eastAsia="Times New Roman" w:hAnsi="Verdana" w:cstheme="minorBidi"/>
          <w:bCs/>
          <w:sz w:val="20"/>
          <w:szCs w:val="20"/>
          <w:bdr w:val="none" w:sz="0" w:space="0" w:color="auto"/>
          <w:lang w:val="fr-FR" w:eastAsia="fr-FR"/>
        </w:rPr>
        <w:t>Adwords</w:t>
      </w:r>
      <w:proofErr w:type="spellEnd"/>
      <w:r w:rsidRPr="00A52128">
        <w:rPr>
          <w:rFonts w:ascii="Verdana" w:eastAsia="Times New Roman" w:hAnsi="Verdana" w:cstheme="minorBidi"/>
          <w:bCs/>
          <w:sz w:val="20"/>
          <w:szCs w:val="20"/>
          <w:bdr w:val="none" w:sz="0" w:space="0" w:color="auto"/>
          <w:lang w:val="fr-FR" w:eastAsia="fr-FR"/>
        </w:rPr>
        <w:t xml:space="preserve"> si l</w:t>
      </w:r>
      <w:r w:rsidR="007C4AEC">
        <w:rPr>
          <w:rFonts w:ascii="Verdana" w:eastAsia="Times New Roman" w:hAnsi="Verdana" w:cstheme="minorBidi"/>
          <w:bCs/>
          <w:sz w:val="20"/>
          <w:szCs w:val="20"/>
          <w:bdr w:val="none" w:sz="0" w:space="0" w:color="auto"/>
          <w:lang w:val="fr-FR" w:eastAsia="fr-FR"/>
        </w:rPr>
        <w:t>’un de ces</w:t>
      </w:r>
      <w:r w:rsidRPr="00A52128">
        <w:rPr>
          <w:rFonts w:ascii="Verdana" w:eastAsia="Times New Roman" w:hAnsi="Verdana" w:cstheme="minorBidi"/>
          <w:bCs/>
          <w:sz w:val="20"/>
          <w:szCs w:val="20"/>
          <w:bdr w:val="none" w:sz="0" w:space="0" w:color="auto"/>
          <w:lang w:val="fr-FR" w:eastAsia="fr-FR"/>
        </w:rPr>
        <w:t xml:space="preserve"> terme</w:t>
      </w:r>
      <w:r w:rsidR="007C4AEC">
        <w:rPr>
          <w:rFonts w:ascii="Verdana" w:eastAsia="Times New Roman" w:hAnsi="Verdana" w:cstheme="minorBidi"/>
          <w:bCs/>
          <w:sz w:val="20"/>
          <w:szCs w:val="20"/>
          <w:bdr w:val="none" w:sz="0" w:space="0" w:color="auto"/>
          <w:lang w:val="fr-FR" w:eastAsia="fr-FR"/>
        </w:rPr>
        <w:t>s</w:t>
      </w:r>
      <w:r w:rsidRPr="00A52128">
        <w:rPr>
          <w:rFonts w:ascii="Verdana" w:eastAsia="Times New Roman" w:hAnsi="Verdana" w:cstheme="minorBidi"/>
          <w:bCs/>
          <w:sz w:val="20"/>
          <w:szCs w:val="20"/>
          <w:bdr w:val="none" w:sz="0" w:space="0" w:color="auto"/>
          <w:lang w:val="fr-FR" w:eastAsia="fr-FR"/>
        </w:rPr>
        <w:t xml:space="preserve"> ou ses dérivés sont détectés sur un site internet. </w:t>
      </w:r>
      <w:r w:rsidR="00482A35">
        <w:rPr>
          <w:rFonts w:ascii="Verdana" w:eastAsia="Times New Roman" w:hAnsi="Verdana" w:cstheme="minorBidi"/>
          <w:bCs/>
          <w:sz w:val="20"/>
          <w:szCs w:val="20"/>
          <w:bdr w:val="none" w:sz="0" w:space="0" w:color="auto"/>
          <w:lang w:val="fr-FR" w:eastAsia="fr-FR"/>
        </w:rPr>
        <w:t>Je vous indique ci-dessous deux de ses</w:t>
      </w:r>
      <w:r w:rsidRPr="00482A35">
        <w:rPr>
          <w:rFonts w:ascii="Verdana" w:eastAsia="Times New Roman" w:hAnsi="Verdana" w:cstheme="minorBidi"/>
          <w:bCs/>
          <w:sz w:val="20"/>
          <w:szCs w:val="20"/>
          <w:bdr w:val="none" w:sz="0" w:space="0" w:color="auto"/>
          <w:lang w:val="fr-FR" w:eastAsia="fr-FR"/>
        </w:rPr>
        <w:t xml:space="preserve"> règle</w:t>
      </w:r>
      <w:r w:rsidR="00482A35">
        <w:rPr>
          <w:rFonts w:ascii="Verdana" w:eastAsia="Times New Roman" w:hAnsi="Verdana" w:cstheme="minorBidi"/>
          <w:bCs/>
          <w:sz w:val="20"/>
          <w:szCs w:val="20"/>
          <w:bdr w:val="none" w:sz="0" w:space="0" w:color="auto"/>
          <w:lang w:val="fr-FR" w:eastAsia="fr-FR"/>
        </w:rPr>
        <w:t>s</w:t>
      </w:r>
      <w:r w:rsidRPr="00482A35">
        <w:rPr>
          <w:rFonts w:ascii="Verdana" w:eastAsia="Times New Roman" w:hAnsi="Verdana" w:cstheme="minorBidi"/>
          <w:bCs/>
          <w:sz w:val="20"/>
          <w:szCs w:val="20"/>
          <w:bdr w:val="none" w:sz="0" w:space="0" w:color="auto"/>
          <w:lang w:val="fr-FR" w:eastAsia="fr-FR"/>
        </w:rPr>
        <w:t> :</w:t>
      </w:r>
    </w:p>
    <w:tbl>
      <w:tblPr>
        <w:tblStyle w:val="Grilledutableau"/>
        <w:tblW w:w="10773"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773"/>
      </w:tblGrid>
      <w:tr w:rsidR="00482A35" w:rsidTr="00482A35">
        <w:tc>
          <w:tcPr>
            <w:tcW w:w="10773" w:type="dxa"/>
          </w:tcPr>
          <w:p w:rsidR="00482A35" w:rsidRPr="00720E16" w:rsidRDefault="00482A35" w:rsidP="00720E16">
            <w:pPr>
              <w:shd w:val="clear" w:color="auto" w:fill="FFFFFF"/>
              <w:spacing w:after="180" w:line="240" w:lineRule="auto"/>
              <w:rPr>
                <w:rFonts w:eastAsia="Times New Roman" w:cs="Times New Roman"/>
                <w:color w:val="767171" w:themeColor="background2" w:themeShade="80"/>
                <w:lang w:eastAsia="fr-FR"/>
              </w:rPr>
            </w:pPr>
            <w:r w:rsidRPr="00720E16">
              <w:rPr>
                <w:rFonts w:eastAsia="Times New Roman" w:cs="Times New Roman"/>
                <w:b/>
                <w:color w:val="767171" w:themeColor="background2" w:themeShade="80"/>
                <w:lang w:eastAsia="fr-FR"/>
              </w:rPr>
              <w:t>Règle 1 </w:t>
            </w:r>
            <w:proofErr w:type="gramStart"/>
            <w:r w:rsidRPr="00720E16">
              <w:rPr>
                <w:rFonts w:eastAsia="Times New Roman" w:cs="Times New Roman"/>
                <w:b/>
                <w:color w:val="767171" w:themeColor="background2" w:themeShade="80"/>
                <w:lang w:eastAsia="fr-FR"/>
              </w:rPr>
              <w:t>:</w:t>
            </w:r>
            <w:proofErr w:type="gramEnd"/>
            <w:r w:rsidRPr="00720E16">
              <w:rPr>
                <w:rFonts w:eastAsia="Times New Roman" w:cs="Times New Roman"/>
                <w:color w:val="767171" w:themeColor="background2" w:themeShade="80"/>
                <w:lang w:eastAsia="fr-FR"/>
              </w:rPr>
              <w:br/>
            </w:r>
            <w:r w:rsidRPr="00482A35">
              <w:rPr>
                <w:rFonts w:eastAsia="Times New Roman" w:cs="Times New Roman"/>
                <w:color w:val="767171" w:themeColor="background2" w:themeShade="80"/>
                <w:lang w:eastAsia="fr-FR"/>
              </w:rPr>
              <w:t>Nos internautes ne doivent courir aucun risque, aussi bien en ligne que hors connexion. Ainsi, nous n'autorisons pas la promotion de certains produits ou services qui entraînent des dommages, préjudices ou blessures.</w:t>
            </w:r>
            <w:r w:rsidR="00720E16" w:rsidRPr="00720E16">
              <w:rPr>
                <w:rFonts w:eastAsia="Times New Roman" w:cs="Times New Roman"/>
                <w:color w:val="767171" w:themeColor="background2" w:themeShade="80"/>
                <w:lang w:eastAsia="fr-FR"/>
              </w:rPr>
              <w:br/>
            </w:r>
            <w:r w:rsidRPr="00482A35">
              <w:rPr>
                <w:rFonts w:eastAsia="Times New Roman" w:cs="Times New Roman"/>
                <w:color w:val="767171" w:themeColor="background2" w:themeShade="80"/>
                <w:lang w:eastAsia="fr-FR"/>
              </w:rPr>
              <w:t>Voici des exemples de produits et services que nous considérons comme dangereux, et que vous devez éviter d'inclure dans vos annonces</w:t>
            </w:r>
            <w:r w:rsidRPr="00720E16">
              <w:rPr>
                <w:rFonts w:eastAsia="Times New Roman" w:cs="Times New Roman"/>
                <w:color w:val="767171" w:themeColor="background2" w:themeShade="80"/>
                <w:lang w:eastAsia="fr-FR"/>
              </w:rPr>
              <w:t>.</w:t>
            </w:r>
          </w:p>
          <w:p w:rsidR="00720E16" w:rsidRPr="00720E16" w:rsidRDefault="00720E16" w:rsidP="00720E16">
            <w:pPr>
              <w:pStyle w:val="Paragraphedeliste"/>
              <w:numPr>
                <w:ilvl w:val="0"/>
                <w:numId w:val="10"/>
              </w:numPr>
              <w:shd w:val="clear" w:color="auto" w:fill="FFFFFF"/>
              <w:spacing w:before="60" w:after="180"/>
              <w:rPr>
                <w:rFonts w:ascii="Verdana" w:eastAsia="Times New Roman" w:hAnsi="Verdana"/>
                <w:color w:val="767171" w:themeColor="background2" w:themeShade="80"/>
                <w:sz w:val="20"/>
                <w:szCs w:val="20"/>
                <w:lang w:val="fr-FR" w:eastAsia="fr-FR"/>
              </w:rPr>
            </w:pPr>
            <w:r>
              <w:rPr>
                <w:rFonts w:ascii="Verdana" w:eastAsia="Times New Roman" w:hAnsi="Verdana"/>
                <w:b/>
                <w:color w:val="767171" w:themeColor="background2" w:themeShade="80"/>
                <w:sz w:val="20"/>
                <w:szCs w:val="20"/>
                <w:lang w:val="fr-FR" w:eastAsia="fr-FR"/>
              </w:rPr>
              <w:t>Les a</w:t>
            </w:r>
            <w:r w:rsidRPr="00720E16">
              <w:rPr>
                <w:rFonts w:ascii="Verdana" w:eastAsia="Times New Roman" w:hAnsi="Verdana"/>
                <w:b/>
                <w:color w:val="767171" w:themeColor="background2" w:themeShade="80"/>
                <w:sz w:val="20"/>
                <w:szCs w:val="20"/>
                <w:lang w:val="fr-FR" w:eastAsia="fr-FR"/>
              </w:rPr>
              <w:t xml:space="preserve">rmes : </w:t>
            </w:r>
          </w:p>
          <w:p w:rsidR="00720E16" w:rsidRDefault="00720E16" w:rsidP="00720E16">
            <w:pPr>
              <w:pStyle w:val="Paragraphedeliste"/>
              <w:numPr>
                <w:ilvl w:val="0"/>
                <w:numId w:val="11"/>
              </w:numPr>
              <w:shd w:val="clear" w:color="auto" w:fill="FFFFFF"/>
              <w:spacing w:before="60" w:after="180"/>
              <w:ind w:left="1310"/>
              <w:rPr>
                <w:rFonts w:ascii="Verdana" w:eastAsia="Times New Roman" w:hAnsi="Verdana"/>
                <w:color w:val="767171" w:themeColor="background2" w:themeShade="80"/>
                <w:sz w:val="20"/>
                <w:szCs w:val="20"/>
                <w:lang w:val="fr-FR" w:eastAsia="fr-FR"/>
              </w:rPr>
            </w:pPr>
            <w:r w:rsidRPr="00720E16">
              <w:rPr>
                <w:rFonts w:ascii="Verdana" w:eastAsia="Times New Roman" w:hAnsi="Verdana"/>
                <w:color w:val="767171" w:themeColor="background2" w:themeShade="80"/>
                <w:sz w:val="20"/>
                <w:szCs w:val="20"/>
                <w:lang w:val="fr-FR" w:eastAsia="fr-FR"/>
              </w:rPr>
              <w:t>Dispositifs en état de fonctionnement destinés à la décharge d'un projectile à grande vitesse, dans le cadre d'activités sportive</w:t>
            </w:r>
            <w:r w:rsidRPr="00720E16">
              <w:rPr>
                <w:rFonts w:ascii="Verdana" w:eastAsia="Times New Roman" w:hAnsi="Verdana"/>
                <w:color w:val="767171" w:themeColor="background2" w:themeShade="80"/>
                <w:sz w:val="20"/>
                <w:szCs w:val="20"/>
                <w:lang w:val="fr-FR" w:eastAsia="fr-FR"/>
              </w:rPr>
              <w:t>s, de self-défense ou de combat.</w:t>
            </w:r>
          </w:p>
          <w:p w:rsidR="00720E16" w:rsidRDefault="00720E16" w:rsidP="00720E16">
            <w:pPr>
              <w:pStyle w:val="Paragraphedeliste"/>
              <w:shd w:val="clear" w:color="auto" w:fill="FFFFFF"/>
              <w:spacing w:before="60" w:after="180"/>
              <w:ind w:left="1310"/>
              <w:rPr>
                <w:rFonts w:ascii="Verdana" w:eastAsia="Times New Roman" w:hAnsi="Verdana"/>
                <w:color w:val="767171" w:themeColor="background2" w:themeShade="80"/>
                <w:sz w:val="20"/>
                <w:szCs w:val="20"/>
                <w:lang w:val="fr-FR" w:eastAsia="fr-FR"/>
              </w:rPr>
            </w:pPr>
            <w:r w:rsidRPr="00720E16">
              <w:rPr>
                <w:rFonts w:ascii="Verdana" w:eastAsia="Times New Roman" w:hAnsi="Verdana"/>
                <w:color w:val="767171" w:themeColor="background2" w:themeShade="80"/>
                <w:sz w:val="20"/>
                <w:szCs w:val="20"/>
                <w:lang w:val="fr-FR" w:eastAsia="fr-FR"/>
              </w:rPr>
              <w:t>(Notez que nous choisissons d'être vigilants et appliquons ces règles aux armes utilisées pour des activités de loisir ou sportives, qui peuvent être dangereuses lorsqu'elles sont mal utilisées et qui ressemblent à de véritables armes à feu.)</w:t>
            </w:r>
          </w:p>
          <w:p w:rsidR="00720E16" w:rsidRDefault="00720E16" w:rsidP="00720E16">
            <w:pPr>
              <w:pStyle w:val="Paragraphedeliste"/>
              <w:shd w:val="clear" w:color="auto" w:fill="FFFFFF"/>
              <w:spacing w:before="60" w:after="180"/>
              <w:ind w:left="1310"/>
              <w:rPr>
                <w:rFonts w:ascii="Verdana" w:eastAsia="Times New Roman" w:hAnsi="Verdana"/>
                <w:color w:val="767171" w:themeColor="background2" w:themeShade="80"/>
                <w:sz w:val="20"/>
                <w:szCs w:val="20"/>
                <w:lang w:val="fr-FR" w:eastAsia="fr-FR"/>
              </w:rPr>
            </w:pPr>
            <w:r w:rsidRPr="00720E16">
              <w:rPr>
                <w:rFonts w:ascii="Verdana" w:eastAsia="Times New Roman" w:hAnsi="Verdana"/>
                <w:color w:val="767171" w:themeColor="background2" w:themeShade="80"/>
                <w:sz w:val="20"/>
                <w:szCs w:val="20"/>
                <w:lang w:val="fr-FR" w:eastAsia="fr-FR"/>
              </w:rPr>
              <w:t>Exemples : pistolets, fusils, carabines, fusils de chasse, armes de collection en état de fonctionnement, fusils à air comprimé, fusils de paintball ou d'</w:t>
            </w:r>
            <w:proofErr w:type="spellStart"/>
            <w:r w:rsidRPr="00720E16">
              <w:rPr>
                <w:rFonts w:ascii="Verdana" w:eastAsia="Times New Roman" w:hAnsi="Verdana"/>
                <w:color w:val="767171" w:themeColor="background2" w:themeShade="80"/>
                <w:sz w:val="20"/>
                <w:szCs w:val="20"/>
                <w:lang w:val="fr-FR" w:eastAsia="fr-FR"/>
              </w:rPr>
              <w:t>airsoft</w:t>
            </w:r>
            <w:proofErr w:type="spellEnd"/>
            <w:r w:rsidRPr="00720E16">
              <w:rPr>
                <w:rFonts w:ascii="Verdana" w:eastAsia="Times New Roman" w:hAnsi="Verdana"/>
                <w:color w:val="767171" w:themeColor="background2" w:themeShade="80"/>
                <w:sz w:val="20"/>
                <w:szCs w:val="20"/>
                <w:lang w:val="fr-FR" w:eastAsia="fr-FR"/>
              </w:rPr>
              <w:t>, pistolets à billes</w:t>
            </w:r>
            <w:r w:rsidRPr="00720E16">
              <w:rPr>
                <w:rFonts w:ascii="Verdana" w:eastAsia="Times New Roman" w:hAnsi="Verdana"/>
                <w:color w:val="767171" w:themeColor="background2" w:themeShade="80"/>
                <w:sz w:val="20"/>
                <w:szCs w:val="20"/>
                <w:lang w:val="fr-FR" w:eastAsia="fr-FR"/>
              </w:rPr>
              <w:t>.</w:t>
            </w:r>
          </w:p>
          <w:p w:rsidR="00720E16" w:rsidRDefault="00720E16" w:rsidP="00720E16">
            <w:pPr>
              <w:pStyle w:val="Paragraphedeliste"/>
              <w:numPr>
                <w:ilvl w:val="0"/>
                <w:numId w:val="11"/>
              </w:numPr>
              <w:shd w:val="clear" w:color="auto" w:fill="FFFFFF"/>
              <w:spacing w:before="60" w:after="180"/>
              <w:ind w:left="1310"/>
              <w:rPr>
                <w:rFonts w:ascii="Verdana" w:eastAsia="Times New Roman" w:hAnsi="Verdana"/>
                <w:color w:val="767171" w:themeColor="background2" w:themeShade="80"/>
                <w:sz w:val="20"/>
                <w:szCs w:val="20"/>
                <w:lang w:val="fr-FR" w:eastAsia="fr-FR"/>
              </w:rPr>
            </w:pPr>
            <w:r w:rsidRPr="00720E16">
              <w:rPr>
                <w:rFonts w:ascii="Verdana" w:eastAsia="Times New Roman" w:hAnsi="Verdana"/>
                <w:color w:val="767171" w:themeColor="background2" w:themeShade="80"/>
                <w:sz w:val="20"/>
                <w:szCs w:val="20"/>
                <w:lang w:val="fr-FR" w:eastAsia="fr-FR"/>
              </w:rPr>
              <w:t>Toute pièce ou tout composant participant au fonctionnement d'une arme à feu</w:t>
            </w:r>
            <w:r w:rsidRPr="00720E16">
              <w:rPr>
                <w:rFonts w:ascii="Verdana" w:eastAsia="Times New Roman" w:hAnsi="Verdana"/>
                <w:color w:val="767171" w:themeColor="background2" w:themeShade="80"/>
                <w:sz w:val="20"/>
                <w:szCs w:val="20"/>
                <w:lang w:val="fr-FR" w:eastAsia="fr-FR"/>
              </w:rPr>
              <w:br/>
            </w:r>
            <w:r w:rsidRPr="00720E16">
              <w:rPr>
                <w:rFonts w:ascii="Verdana" w:eastAsia="Times New Roman" w:hAnsi="Verdana"/>
                <w:color w:val="767171" w:themeColor="background2" w:themeShade="80"/>
                <w:sz w:val="20"/>
                <w:szCs w:val="20"/>
                <w:lang w:val="fr-FR" w:eastAsia="fr-FR"/>
              </w:rPr>
              <w:t>Exemples : Munitions, cartouches, silencieux, ceintures à munition</w:t>
            </w:r>
          </w:p>
          <w:p w:rsidR="00720E16" w:rsidRPr="00720E16" w:rsidRDefault="00720E16" w:rsidP="00720E16">
            <w:pPr>
              <w:pStyle w:val="Paragraphedeliste"/>
              <w:shd w:val="clear" w:color="auto" w:fill="FFFFFF"/>
              <w:spacing w:before="60" w:after="180"/>
              <w:ind w:left="1310"/>
              <w:rPr>
                <w:rFonts w:ascii="Verdana" w:eastAsia="Times New Roman" w:hAnsi="Verdana"/>
                <w:color w:val="767171" w:themeColor="background2" w:themeShade="80"/>
                <w:sz w:val="20"/>
                <w:szCs w:val="20"/>
                <w:lang w:val="fr-FR" w:eastAsia="fr-FR"/>
              </w:rPr>
            </w:pPr>
          </w:p>
          <w:p w:rsidR="00720E16" w:rsidRPr="00720E16" w:rsidRDefault="00720E16" w:rsidP="00973645">
            <w:pPr>
              <w:pStyle w:val="Paragraphedeliste"/>
              <w:numPr>
                <w:ilvl w:val="0"/>
                <w:numId w:val="5"/>
              </w:numPr>
              <w:spacing w:before="120" w:line="276" w:lineRule="auto"/>
              <w:ind w:left="709" w:hanging="284"/>
              <w:contextualSpacing w:val="0"/>
              <w:rPr>
                <w:rFonts w:ascii="Verdana" w:eastAsia="Times New Roman" w:hAnsi="Verdana" w:cstheme="minorBidi"/>
                <w:b/>
                <w:bCs/>
                <w:color w:val="767171" w:themeColor="background2" w:themeShade="80"/>
                <w:sz w:val="20"/>
                <w:szCs w:val="20"/>
                <w:bdr w:val="none" w:sz="0" w:space="0" w:color="auto"/>
                <w:lang w:val="fr-FR" w:eastAsia="fr-FR"/>
              </w:rPr>
            </w:pPr>
            <w:r w:rsidRPr="00720E16">
              <w:rPr>
                <w:rFonts w:ascii="Verdana" w:eastAsia="Times New Roman" w:hAnsi="Verdana" w:cstheme="minorBidi"/>
                <w:b/>
                <w:bCs/>
                <w:color w:val="767171" w:themeColor="background2" w:themeShade="80"/>
                <w:sz w:val="20"/>
                <w:szCs w:val="20"/>
                <w:bdr w:val="none" w:sz="0" w:space="0" w:color="auto"/>
                <w:lang w:val="fr-FR" w:eastAsia="fr-FR"/>
              </w:rPr>
              <w:t>Le tabac :</w:t>
            </w:r>
          </w:p>
          <w:p w:rsidR="00720E16" w:rsidRDefault="00482A35" w:rsidP="00720E16">
            <w:pPr>
              <w:pStyle w:val="Paragraphedeliste"/>
              <w:numPr>
                <w:ilvl w:val="0"/>
                <w:numId w:val="12"/>
              </w:numPr>
              <w:spacing w:after="240" w:line="276" w:lineRule="auto"/>
              <w:ind w:left="1310"/>
              <w:rPr>
                <w:rFonts w:ascii="Verdana" w:eastAsia="Times New Roman" w:hAnsi="Verdana" w:cstheme="minorBidi"/>
                <w:bCs/>
                <w:color w:val="767171" w:themeColor="background2" w:themeShade="80"/>
                <w:sz w:val="20"/>
                <w:szCs w:val="20"/>
                <w:bdr w:val="none" w:sz="0" w:space="0" w:color="auto"/>
                <w:lang w:val="fr-FR" w:eastAsia="fr-FR"/>
              </w:rPr>
            </w:pPr>
            <w:r w:rsidRPr="00720E16">
              <w:rPr>
                <w:rFonts w:ascii="Verdana" w:eastAsia="Times New Roman" w:hAnsi="Verdana" w:cstheme="minorBidi"/>
                <w:bCs/>
                <w:color w:val="767171" w:themeColor="background2" w:themeShade="80"/>
                <w:sz w:val="20"/>
                <w:szCs w:val="20"/>
                <w:bdr w:val="none" w:sz="0" w:space="0" w:color="auto"/>
                <w:lang w:val="fr-FR" w:eastAsia="fr-FR"/>
              </w:rPr>
              <w:t xml:space="preserve">Tabac ou tout produit contenant du tabac. Exemples : cigarettes, cigares, </w:t>
            </w:r>
            <w:proofErr w:type="spellStart"/>
            <w:r w:rsidRPr="00720E16">
              <w:rPr>
                <w:rFonts w:ascii="Verdana" w:eastAsia="Times New Roman" w:hAnsi="Verdana" w:cstheme="minorBidi"/>
                <w:bCs/>
                <w:color w:val="767171" w:themeColor="background2" w:themeShade="80"/>
                <w:sz w:val="20"/>
                <w:szCs w:val="20"/>
                <w:bdr w:val="none" w:sz="0" w:space="0" w:color="auto"/>
                <w:lang w:val="fr-FR" w:eastAsia="fr-FR"/>
              </w:rPr>
              <w:t>snus</w:t>
            </w:r>
            <w:proofErr w:type="spellEnd"/>
            <w:r w:rsidRPr="00720E16">
              <w:rPr>
                <w:rFonts w:ascii="Verdana" w:eastAsia="Times New Roman" w:hAnsi="Verdana" w:cstheme="minorBidi"/>
                <w:bCs/>
                <w:color w:val="767171" w:themeColor="background2" w:themeShade="80"/>
                <w:sz w:val="20"/>
                <w:szCs w:val="20"/>
                <w:bdr w:val="none" w:sz="0" w:space="0" w:color="auto"/>
                <w:lang w:val="fr-FR" w:eastAsia="fr-FR"/>
              </w:rPr>
              <w:t>, tabac à mâcher, tabac à rouler, tabac à pipe</w:t>
            </w:r>
          </w:p>
          <w:p w:rsidR="00720E16" w:rsidRDefault="00482A35" w:rsidP="00720E16">
            <w:pPr>
              <w:pStyle w:val="Paragraphedeliste"/>
              <w:numPr>
                <w:ilvl w:val="0"/>
                <w:numId w:val="12"/>
              </w:numPr>
              <w:spacing w:after="240" w:line="276" w:lineRule="auto"/>
              <w:ind w:left="1310"/>
              <w:rPr>
                <w:rFonts w:ascii="Verdana" w:eastAsia="Times New Roman" w:hAnsi="Verdana" w:cstheme="minorBidi"/>
                <w:bCs/>
                <w:color w:val="767171" w:themeColor="background2" w:themeShade="80"/>
                <w:sz w:val="20"/>
                <w:szCs w:val="20"/>
                <w:bdr w:val="none" w:sz="0" w:space="0" w:color="auto"/>
                <w:lang w:val="fr-FR" w:eastAsia="fr-FR"/>
              </w:rPr>
            </w:pPr>
            <w:r w:rsidRPr="00720E16">
              <w:rPr>
                <w:rFonts w:ascii="Verdana" w:eastAsia="Times New Roman" w:hAnsi="Verdana" w:cstheme="minorBidi"/>
                <w:bCs/>
                <w:color w:val="767171" w:themeColor="background2" w:themeShade="80"/>
                <w:sz w:val="20"/>
                <w:szCs w:val="20"/>
                <w:bdr w:val="none" w:sz="0" w:space="0" w:color="auto"/>
                <w:lang w:val="fr-FR" w:eastAsia="fr-FR"/>
              </w:rPr>
              <w:t>Produits constituant une partie d'un produit lié au tabac, ainsi que tout produit ou service facilitant, ou incitant à, la consommation de tabac. Exemples : papiers à rouler, pipes, filtres à tabac, salons proposant des narguilés, bars à cigares</w:t>
            </w:r>
          </w:p>
          <w:p w:rsidR="00482A35" w:rsidRPr="00720E16" w:rsidRDefault="00482A35" w:rsidP="00720E16">
            <w:pPr>
              <w:pStyle w:val="Paragraphedeliste"/>
              <w:numPr>
                <w:ilvl w:val="0"/>
                <w:numId w:val="12"/>
              </w:numPr>
              <w:spacing w:after="240" w:line="276" w:lineRule="auto"/>
              <w:ind w:left="1310"/>
              <w:rPr>
                <w:rFonts w:ascii="Verdana" w:eastAsia="Times New Roman" w:hAnsi="Verdana" w:cstheme="minorBidi"/>
                <w:bCs/>
                <w:color w:val="767171" w:themeColor="background2" w:themeShade="80"/>
                <w:sz w:val="20"/>
                <w:szCs w:val="20"/>
                <w:bdr w:val="none" w:sz="0" w:space="0" w:color="auto"/>
                <w:lang w:val="fr-FR" w:eastAsia="fr-FR"/>
              </w:rPr>
            </w:pPr>
            <w:r w:rsidRPr="00720E16">
              <w:rPr>
                <w:rFonts w:ascii="Verdana" w:eastAsia="Times New Roman" w:hAnsi="Verdana" w:cstheme="minorBidi"/>
                <w:bCs/>
                <w:color w:val="767171" w:themeColor="background2" w:themeShade="80"/>
                <w:sz w:val="20"/>
                <w:szCs w:val="20"/>
                <w:bdr w:val="none" w:sz="0" w:space="0" w:color="auto"/>
                <w:lang w:val="fr-FR" w:eastAsia="fr-FR"/>
              </w:rPr>
              <w:t>Produits destinés à simuler la consommation de tabac. Exemples : cigarettes sans tabac, cigarettes électroniques (ou e-cigarettes)</w:t>
            </w:r>
          </w:p>
          <w:p w:rsidR="00482A35" w:rsidRPr="00720E16" w:rsidRDefault="00482A35" w:rsidP="00482A35">
            <w:pPr>
              <w:spacing w:after="0"/>
              <w:rPr>
                <w:rFonts w:eastAsia="Times New Roman" w:cs="Times New Roman"/>
                <w:b/>
                <w:color w:val="767171" w:themeColor="background2" w:themeShade="80"/>
                <w:lang w:eastAsia="fr-FR"/>
              </w:rPr>
            </w:pPr>
            <w:r w:rsidRPr="00720E16">
              <w:rPr>
                <w:rFonts w:eastAsia="Times New Roman" w:cs="Times New Roman"/>
                <w:b/>
                <w:color w:val="767171" w:themeColor="background2" w:themeShade="80"/>
                <w:lang w:eastAsia="fr-FR"/>
              </w:rPr>
              <w:t>Règle 2 :</w:t>
            </w:r>
          </w:p>
          <w:p w:rsidR="00482A35" w:rsidRPr="00720E16" w:rsidRDefault="00482A35" w:rsidP="00482A35">
            <w:pPr>
              <w:rPr>
                <w:rFonts w:eastAsia="Times New Roman"/>
                <w:bCs/>
                <w:color w:val="767171" w:themeColor="background2" w:themeShade="80"/>
                <w:lang w:eastAsia="fr-FR"/>
              </w:rPr>
            </w:pPr>
            <w:r w:rsidRPr="00720E16">
              <w:rPr>
                <w:color w:val="767171" w:themeColor="background2" w:themeShade="80"/>
                <w:shd w:val="clear" w:color="auto" w:fill="FFFFFF"/>
              </w:rPr>
              <w:t xml:space="preserve">Si le libellé "Site suspendu" est attribué à votre annonce, cela signifie qu'elle a été refusée, </w:t>
            </w:r>
            <w:r w:rsidRPr="00720E16">
              <w:rPr>
                <w:b/>
                <w:color w:val="767171" w:themeColor="background2" w:themeShade="80"/>
                <w:shd w:val="clear" w:color="auto" w:fill="FFFFFF"/>
              </w:rPr>
              <w:t>car le site Web dont elle fait la promotion enfreint une ou plusieurs de nos</w:t>
            </w:r>
            <w:r w:rsidRPr="00720E16">
              <w:rPr>
                <w:rStyle w:val="apple-converted-space"/>
                <w:b/>
                <w:color w:val="767171" w:themeColor="background2" w:themeShade="80"/>
                <w:shd w:val="clear" w:color="auto" w:fill="FFFFFF"/>
              </w:rPr>
              <w:t> </w:t>
            </w:r>
            <w:r w:rsidRPr="00720E16">
              <w:rPr>
                <w:b/>
                <w:color w:val="767171" w:themeColor="background2" w:themeShade="80"/>
                <w:shd w:val="clear" w:color="auto" w:fill="FFFFFF"/>
              </w:rPr>
              <w:t>Règles AdWords</w:t>
            </w:r>
            <w:r w:rsidRPr="00720E16">
              <w:rPr>
                <w:color w:val="767171" w:themeColor="background2" w:themeShade="80"/>
                <w:shd w:val="clear" w:color="auto" w:fill="FFFFFF"/>
              </w:rPr>
              <w:t xml:space="preserve">. Afin de protéger les internautes et de leur assurer un confort de navigation optimal, </w:t>
            </w:r>
            <w:r w:rsidRPr="00720E16">
              <w:rPr>
                <w:b/>
                <w:color w:val="767171" w:themeColor="background2" w:themeShade="80"/>
                <w:shd w:val="clear" w:color="auto" w:fill="FFFFFF"/>
              </w:rPr>
              <w:t>nous ne diffusons aucune annonce les redirigeant vers ce site tant que ce dernier n'est pas conforme à nos règles</w:t>
            </w:r>
            <w:r w:rsidRPr="00720E16">
              <w:rPr>
                <w:color w:val="767171" w:themeColor="background2" w:themeShade="80"/>
                <w:shd w:val="clear" w:color="auto" w:fill="FFFFFF"/>
              </w:rPr>
              <w:t>.</w:t>
            </w:r>
          </w:p>
        </w:tc>
      </w:tr>
    </w:tbl>
    <w:p w:rsidR="00482A35" w:rsidRDefault="00482A35" w:rsidP="00482A35">
      <w:pPr>
        <w:rPr>
          <w:rFonts w:eastAsia="Times New Roman"/>
          <w:bCs/>
          <w:szCs w:val="20"/>
          <w:lang w:eastAsia="fr-FR"/>
        </w:rPr>
      </w:pPr>
    </w:p>
    <w:p w:rsidR="00A52128" w:rsidRPr="00A52128" w:rsidRDefault="00A52128" w:rsidP="00A52128">
      <w:pPr>
        <w:tabs>
          <w:tab w:val="left" w:pos="1134"/>
          <w:tab w:val="left" w:pos="5103"/>
        </w:tabs>
        <w:rPr>
          <w:szCs w:val="20"/>
        </w:rPr>
      </w:pPr>
      <w:r w:rsidRPr="00A52128">
        <w:rPr>
          <w:szCs w:val="20"/>
        </w:rPr>
        <w:tab/>
        <w:t xml:space="preserve">Je vous invite à me recontacter dès que vous le souhaitez afin d’échanger sur votre projet et sur les solutions que </w:t>
      </w:r>
      <w:r w:rsidR="00097CB8">
        <w:rPr>
          <w:szCs w:val="20"/>
        </w:rPr>
        <w:t>je vous propose</w:t>
      </w:r>
      <w:r w:rsidRPr="00A52128">
        <w:rPr>
          <w:szCs w:val="20"/>
        </w:rPr>
        <w:t>.</w:t>
      </w:r>
    </w:p>
    <w:p w:rsidR="00A52128" w:rsidRPr="00A52128" w:rsidRDefault="00A52128" w:rsidP="00A52128">
      <w:pPr>
        <w:tabs>
          <w:tab w:val="left" w:pos="1134"/>
          <w:tab w:val="left" w:pos="5103"/>
        </w:tabs>
        <w:rPr>
          <w:szCs w:val="20"/>
        </w:rPr>
      </w:pPr>
      <w:r w:rsidRPr="00A52128">
        <w:rPr>
          <w:szCs w:val="20"/>
        </w:rPr>
        <w:t xml:space="preserve"> </w:t>
      </w:r>
      <w:r w:rsidRPr="00A52128">
        <w:rPr>
          <w:szCs w:val="20"/>
        </w:rPr>
        <w:tab/>
        <w:t>Dans cette attente</w:t>
      </w:r>
      <w:r w:rsidR="00973645">
        <w:rPr>
          <w:szCs w:val="20"/>
        </w:rPr>
        <w:t xml:space="preserve"> et restant à votre disposition.</w:t>
      </w:r>
    </w:p>
    <w:p w:rsidR="00A52128" w:rsidRPr="00A52128" w:rsidRDefault="00A52128" w:rsidP="00973645">
      <w:pPr>
        <w:tabs>
          <w:tab w:val="left" w:pos="1134"/>
          <w:tab w:val="left" w:pos="4678"/>
        </w:tabs>
        <w:rPr>
          <w:szCs w:val="20"/>
        </w:rPr>
      </w:pPr>
      <w:r w:rsidRPr="00A52128">
        <w:rPr>
          <w:szCs w:val="20"/>
        </w:rPr>
        <w:tab/>
        <w:t>Je vous prie d'agréer, M</w:t>
      </w:r>
      <w:r w:rsidR="00097CB8">
        <w:rPr>
          <w:szCs w:val="20"/>
        </w:rPr>
        <w:t>adame, M</w:t>
      </w:r>
      <w:r w:rsidRPr="00A52128">
        <w:rPr>
          <w:szCs w:val="20"/>
        </w:rPr>
        <w:t>onsieur, l’expression de mes sincères salutations</w:t>
      </w:r>
    </w:p>
    <w:p w:rsidR="00A52128" w:rsidRDefault="00973645" w:rsidP="00A52128">
      <w:pPr>
        <w:tabs>
          <w:tab w:val="left" w:pos="1134"/>
          <w:tab w:val="left" w:pos="5103"/>
        </w:tabs>
        <w:rPr>
          <w:szCs w:val="20"/>
        </w:rPr>
      </w:pPr>
      <w:r>
        <w:rPr>
          <w:szCs w:val="20"/>
        </w:rPr>
        <w:br/>
      </w:r>
      <w:r w:rsidR="00A52128" w:rsidRPr="00A52128">
        <w:rPr>
          <w:szCs w:val="20"/>
        </w:rPr>
        <w:tab/>
      </w:r>
      <w:r w:rsidR="00A52128" w:rsidRPr="00A52128">
        <w:rPr>
          <w:szCs w:val="20"/>
        </w:rPr>
        <w:tab/>
        <w:t xml:space="preserve">Mlle Habiba </w:t>
      </w:r>
      <w:proofErr w:type="spellStart"/>
      <w:r w:rsidR="00A52128" w:rsidRPr="00A52128">
        <w:rPr>
          <w:szCs w:val="20"/>
        </w:rPr>
        <w:t>Aouzal</w:t>
      </w:r>
      <w:proofErr w:type="spellEnd"/>
    </w:p>
    <w:p w:rsidR="00973645" w:rsidRDefault="00973645" w:rsidP="00A52128">
      <w:pPr>
        <w:tabs>
          <w:tab w:val="left" w:pos="1134"/>
          <w:tab w:val="left" w:pos="5103"/>
        </w:tabs>
        <w:rPr>
          <w:szCs w:val="20"/>
        </w:rPr>
      </w:pPr>
      <w:r>
        <w:rPr>
          <w:rFonts w:eastAsia="Calibri" w:cs="Arial"/>
          <w:noProof/>
          <w:sz w:val="18"/>
          <w:szCs w:val="18"/>
          <w:lang w:eastAsia="fr-FR"/>
        </w:rPr>
        <w:drawing>
          <wp:anchor distT="0" distB="0" distL="114300" distR="114300" simplePos="0" relativeHeight="251670528" behindDoc="0" locked="0" layoutInCell="1" allowOverlap="1" wp14:anchorId="40E262F0" wp14:editId="47FA5692">
            <wp:simplePos x="0" y="0"/>
            <wp:positionH relativeFrom="margin">
              <wp:posOffset>3276600</wp:posOffset>
            </wp:positionH>
            <wp:positionV relativeFrom="margin">
              <wp:posOffset>4682490</wp:posOffset>
            </wp:positionV>
            <wp:extent cx="1316990" cy="1292225"/>
            <wp:effectExtent l="0" t="0" r="0" b="317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wah.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990" cy="1292225"/>
                    </a:xfrm>
                    <a:prstGeom prst="rect">
                      <a:avLst/>
                    </a:prstGeom>
                  </pic:spPr>
                </pic:pic>
              </a:graphicData>
            </a:graphic>
            <wp14:sizeRelH relativeFrom="margin">
              <wp14:pctWidth>0</wp14:pctWidth>
            </wp14:sizeRelH>
            <wp14:sizeRelV relativeFrom="margin">
              <wp14:pctHeight>0</wp14:pctHeight>
            </wp14:sizeRelV>
          </wp:anchor>
        </w:drawing>
      </w:r>
    </w:p>
    <w:p w:rsidR="00973645" w:rsidRDefault="00973645" w:rsidP="00A52128">
      <w:pPr>
        <w:tabs>
          <w:tab w:val="left" w:pos="1134"/>
          <w:tab w:val="left" w:pos="5103"/>
        </w:tabs>
        <w:rPr>
          <w:szCs w:val="20"/>
        </w:rPr>
      </w:pPr>
    </w:p>
    <w:p w:rsidR="00973645" w:rsidRPr="00A52128" w:rsidRDefault="00973645" w:rsidP="00A52128">
      <w:pPr>
        <w:tabs>
          <w:tab w:val="left" w:pos="1134"/>
          <w:tab w:val="left" w:pos="5103"/>
        </w:tabs>
        <w:rPr>
          <w:szCs w:val="20"/>
        </w:rPr>
      </w:pPr>
    </w:p>
    <w:p w:rsidR="00973645" w:rsidRDefault="00973645">
      <w:pPr>
        <w:spacing w:after="160" w:line="259" w:lineRule="auto"/>
        <w:rPr>
          <w:rFonts w:eastAsia="Calibri" w:cs="Arial"/>
          <w:sz w:val="18"/>
          <w:szCs w:val="18"/>
        </w:rPr>
      </w:pPr>
    </w:p>
    <w:p w:rsidR="00973645" w:rsidRDefault="00973645">
      <w:pPr>
        <w:spacing w:after="160" w:line="259" w:lineRule="auto"/>
        <w:rPr>
          <w:rFonts w:eastAsia="Calibri" w:cs="Arial"/>
          <w:sz w:val="18"/>
          <w:szCs w:val="18"/>
        </w:rPr>
      </w:pPr>
    </w:p>
    <w:p w:rsidR="00973645" w:rsidRDefault="00973645">
      <w:pPr>
        <w:spacing w:after="160" w:line="259" w:lineRule="auto"/>
        <w:rPr>
          <w:rFonts w:eastAsia="Calibri" w:cs="Arial"/>
          <w:sz w:val="18"/>
          <w:szCs w:val="18"/>
        </w:rPr>
      </w:pPr>
    </w:p>
    <w:p w:rsidR="00973645" w:rsidRDefault="00973645">
      <w:pPr>
        <w:spacing w:after="160" w:line="259" w:lineRule="auto"/>
        <w:rPr>
          <w:rFonts w:eastAsia="Calibri" w:cs="Arial"/>
          <w:sz w:val="18"/>
          <w:szCs w:val="18"/>
        </w:rPr>
      </w:pPr>
    </w:p>
    <w:p w:rsidR="00973645" w:rsidRDefault="00973645">
      <w:pPr>
        <w:spacing w:after="160" w:line="259" w:lineRule="auto"/>
        <w:rPr>
          <w:rFonts w:eastAsia="Calibri" w:cs="Arial"/>
          <w:sz w:val="18"/>
          <w:szCs w:val="18"/>
        </w:rPr>
      </w:pPr>
    </w:p>
    <w:p w:rsidR="00A52128" w:rsidRDefault="00A52128">
      <w:pPr>
        <w:spacing w:after="160" w:line="259" w:lineRule="auto"/>
        <w:rPr>
          <w:rFonts w:eastAsia="Calibri" w:cs="Arial"/>
          <w:sz w:val="18"/>
          <w:szCs w:val="18"/>
        </w:rPr>
      </w:pPr>
      <w:r>
        <w:rPr>
          <w:rFonts w:eastAsia="Calibri" w:cs="Arial"/>
          <w:sz w:val="18"/>
          <w:szCs w:val="18"/>
        </w:rPr>
        <w:br w:type="page"/>
      </w:r>
    </w:p>
    <w:p w:rsidR="002E0698" w:rsidRPr="00114B62" w:rsidRDefault="002E0698" w:rsidP="002E0698">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60288" behindDoc="0" locked="0" layoutInCell="1" allowOverlap="1" wp14:anchorId="6CB6A02C" wp14:editId="352BA9E0">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w:t>
      </w:r>
      <w:proofErr w:type="spellStart"/>
      <w:r w:rsidRPr="00114B62">
        <w:rPr>
          <w:rFonts w:eastAsia="Calibri" w:cs="Arial"/>
          <w:sz w:val="18"/>
          <w:szCs w:val="18"/>
        </w:rPr>
        <w:t>Craintilleux</w:t>
      </w:r>
      <w:proofErr w:type="spellEnd"/>
    </w:p>
    <w:p w:rsidR="002E0698" w:rsidRPr="00114B62" w:rsidRDefault="002E0698" w:rsidP="002E0698">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2E0698" w:rsidRPr="00114B62" w:rsidRDefault="002E0698" w:rsidP="002E0698">
      <w:pPr>
        <w:rPr>
          <w:rFonts w:eastAsia="Calibri" w:cs="Arial"/>
          <w:sz w:val="18"/>
          <w:szCs w:val="18"/>
        </w:rPr>
      </w:pPr>
      <w:r w:rsidRPr="00114B62">
        <w:rPr>
          <w:rFonts w:eastAsia="Calibri" w:cs="Arial"/>
          <w:sz w:val="18"/>
          <w:szCs w:val="18"/>
        </w:rPr>
        <w:t>Habiba AOUZAL – 06.70.50.49.89 - habiba@allizeo-web.fr</w:t>
      </w:r>
      <w:r w:rsidRPr="00114B62">
        <w:rPr>
          <w:rFonts w:eastAsia="Calibri" w:cs="Arial"/>
          <w:sz w:val="18"/>
          <w:szCs w:val="18"/>
        </w:rPr>
        <w:br/>
      </w:r>
      <w:r w:rsidRPr="00114B62">
        <w:rPr>
          <w:rFonts w:eastAsia="Calibri" w:cs="Arial"/>
          <w:sz w:val="18"/>
          <w:szCs w:val="18"/>
        </w:rPr>
        <w:pict>
          <v:rect id="_x0000_i1025" style="width:288.7pt;height:1pt" o:hrstd="t" o:hr="t" fillcolor="#a0a0a0" stroked="f"/>
        </w:pict>
      </w:r>
    </w:p>
    <w:p w:rsidR="002E0698" w:rsidRPr="00114B62" w:rsidRDefault="002E0698" w:rsidP="002E0698">
      <w:pPr>
        <w:tabs>
          <w:tab w:val="left" w:pos="4678"/>
        </w:tabs>
        <w:rPr>
          <w:b/>
          <w:szCs w:val="20"/>
        </w:rPr>
      </w:pPr>
      <w:r w:rsidRPr="00114B62">
        <w:rPr>
          <w:b/>
          <w:szCs w:val="20"/>
        </w:rPr>
        <w:tab/>
      </w:r>
      <w:r w:rsidRPr="00114B62">
        <w:rPr>
          <w:b/>
          <w:szCs w:val="20"/>
        </w:rPr>
        <w:t>Bernard Bimbeloterie Import</w:t>
      </w:r>
    </w:p>
    <w:p w:rsidR="002E0698" w:rsidRDefault="002E0698" w:rsidP="002E0698">
      <w:pPr>
        <w:tabs>
          <w:tab w:val="left" w:pos="4678"/>
        </w:tabs>
        <w:rPr>
          <w:szCs w:val="20"/>
        </w:rPr>
      </w:pPr>
      <w:r w:rsidRPr="00114B62">
        <w:rPr>
          <w:szCs w:val="20"/>
        </w:rPr>
        <w:tab/>
        <w:t>185, Rue André Citroën</w:t>
      </w:r>
      <w:r w:rsidRPr="00114B62">
        <w:rPr>
          <w:szCs w:val="20"/>
        </w:rPr>
        <w:br/>
      </w:r>
      <w:r w:rsidRPr="00114B62">
        <w:rPr>
          <w:szCs w:val="20"/>
        </w:rPr>
        <w:tab/>
        <w:t>69740 Genas</w:t>
      </w:r>
    </w:p>
    <w:p w:rsidR="002E0698" w:rsidRPr="00114B62" w:rsidRDefault="002E0698" w:rsidP="002E0698">
      <w:pPr>
        <w:tabs>
          <w:tab w:val="left" w:pos="4678"/>
        </w:tabs>
        <w:spacing w:after="0"/>
        <w:rPr>
          <w:szCs w:val="20"/>
        </w:rPr>
      </w:pPr>
      <w:r w:rsidRPr="00114B62">
        <w:rPr>
          <w:szCs w:val="20"/>
        </w:rPr>
        <w:t>Date : 1</w:t>
      </w:r>
      <w:r w:rsidRPr="00114B62">
        <w:rPr>
          <w:szCs w:val="20"/>
        </w:rPr>
        <w:t>3</w:t>
      </w:r>
      <w:r w:rsidRPr="00114B62">
        <w:rPr>
          <w:szCs w:val="20"/>
        </w:rPr>
        <w:t xml:space="preserve"> </w:t>
      </w:r>
      <w:r w:rsidRPr="00114B62">
        <w:rPr>
          <w:szCs w:val="20"/>
        </w:rPr>
        <w:t>mars</w:t>
      </w:r>
      <w:r w:rsidRPr="00114B62">
        <w:rPr>
          <w:szCs w:val="20"/>
        </w:rPr>
        <w:t xml:space="preserve"> 2017</w:t>
      </w:r>
    </w:p>
    <w:p w:rsidR="00D6018C" w:rsidRPr="00114B62" w:rsidRDefault="002E0698" w:rsidP="00F620E6">
      <w:pPr>
        <w:tabs>
          <w:tab w:val="left" w:pos="5387"/>
        </w:tabs>
        <w:spacing w:after="360"/>
        <w:rPr>
          <w:szCs w:val="20"/>
        </w:rPr>
      </w:pPr>
      <w:r w:rsidRPr="00114B62">
        <w:rPr>
          <w:szCs w:val="20"/>
        </w:rPr>
        <w:t>Réf. devis : AL2017-10</w:t>
      </w:r>
      <w:r w:rsidR="00F157B0" w:rsidRPr="00114B62">
        <w:rPr>
          <w:szCs w:val="20"/>
        </w:rPr>
        <w:t>4</w:t>
      </w:r>
    </w:p>
    <w:p w:rsidR="002E0698" w:rsidRPr="00114B62" w:rsidRDefault="002E0698" w:rsidP="002E0698">
      <w:pPr>
        <w:tabs>
          <w:tab w:val="left" w:pos="5387"/>
        </w:tabs>
        <w:spacing w:before="120" w:after="240"/>
        <w:jc w:val="center"/>
        <w:rPr>
          <w:rFonts w:ascii="Ubuntu" w:eastAsia="Times New Roman" w:hAnsi="Ubuntu"/>
          <w:bCs/>
          <w:color w:val="2C3E50"/>
          <w:sz w:val="28"/>
          <w:szCs w:val="28"/>
          <w:bdr w:val="nil"/>
          <w:lang w:eastAsia="fr-FR"/>
        </w:rPr>
      </w:pPr>
      <w:r w:rsidRPr="00114B62">
        <w:rPr>
          <w:rFonts w:ascii="Ubuntu" w:eastAsia="Times New Roman" w:hAnsi="Ubuntu"/>
          <w:bCs/>
          <w:color w:val="2C3E50"/>
          <w:sz w:val="32"/>
          <w:szCs w:val="32"/>
          <w:bdr w:val="nil"/>
          <w:lang w:eastAsia="fr-FR"/>
        </w:rPr>
        <w:t>Référencement naturel du site</w:t>
      </w:r>
      <w:r w:rsidR="00F157B0" w:rsidRPr="00114B62">
        <w:rPr>
          <w:rFonts w:ascii="Ubuntu" w:eastAsia="Times New Roman" w:hAnsi="Ubuntu"/>
          <w:bCs/>
          <w:color w:val="2C3E50"/>
          <w:sz w:val="32"/>
          <w:szCs w:val="32"/>
          <w:bdr w:val="nil"/>
          <w:lang w:eastAsia="fr-FR"/>
        </w:rPr>
        <w:t xml:space="preserve"> pro</w:t>
      </w:r>
      <w:r w:rsidRPr="00114B62">
        <w:rPr>
          <w:rFonts w:ascii="Ubuntu" w:eastAsia="Times New Roman" w:hAnsi="Ubuntu"/>
          <w:bCs/>
          <w:color w:val="2C3E50"/>
          <w:sz w:val="32"/>
          <w:szCs w:val="32"/>
          <w:bdr w:val="nil"/>
          <w:lang w:eastAsia="fr-FR"/>
        </w:rPr>
        <w:t> :</w:t>
      </w:r>
      <w:r w:rsidR="00CD1DDD">
        <w:rPr>
          <w:rFonts w:ascii="Ubuntu" w:eastAsia="Times New Roman" w:hAnsi="Ubuntu"/>
          <w:bCs/>
          <w:color w:val="2C3E50"/>
          <w:sz w:val="32"/>
          <w:szCs w:val="32"/>
          <w:bdr w:val="nil"/>
          <w:lang w:eastAsia="fr-FR"/>
        </w:rPr>
        <w:t xml:space="preserve"> </w:t>
      </w:r>
      <w:r w:rsidRPr="00114B62">
        <w:rPr>
          <w:rFonts w:ascii="Ubuntu" w:eastAsia="Times New Roman" w:hAnsi="Ubuntu"/>
          <w:bCs/>
          <w:color w:val="2C3E50"/>
          <w:sz w:val="28"/>
          <w:szCs w:val="28"/>
          <w:bdr w:val="nil"/>
          <w:lang w:eastAsia="fr-FR"/>
        </w:rPr>
        <w:t>www.</w:t>
      </w:r>
      <w:r w:rsidR="00795F52" w:rsidRPr="00114B62">
        <w:rPr>
          <w:rFonts w:ascii="Ubuntu" w:eastAsia="Times New Roman" w:hAnsi="Ubuntu"/>
          <w:bCs/>
          <w:color w:val="2C3E50"/>
          <w:sz w:val="28"/>
          <w:szCs w:val="28"/>
          <w:bdr w:val="nil"/>
          <w:lang w:eastAsia="fr-FR"/>
        </w:rPr>
        <w:t>bbi-pro</w:t>
      </w:r>
      <w:r w:rsidRPr="00114B62">
        <w:rPr>
          <w:rFonts w:ascii="Ubuntu" w:eastAsia="Times New Roman" w:hAnsi="Ubuntu"/>
          <w:bCs/>
          <w:color w:val="2C3E50"/>
          <w:sz w:val="28"/>
          <w:szCs w:val="28"/>
          <w:bdr w:val="nil"/>
          <w:lang w:eastAsia="fr-FR"/>
        </w:rPr>
        <w:t>.com</w:t>
      </w:r>
    </w:p>
    <w:p w:rsidR="00D6018C" w:rsidRPr="00F33EDB" w:rsidRDefault="009C1B98" w:rsidP="00114B62">
      <w:pPr>
        <w:rPr>
          <w:rFonts w:eastAsia="Times New Roman"/>
          <w:bCs/>
          <w:color w:val="2C3E50"/>
          <w:szCs w:val="20"/>
          <w:lang w:eastAsia="fr-FR"/>
        </w:rPr>
      </w:pPr>
      <w:r w:rsidRPr="00114B62">
        <w:rPr>
          <w:rFonts w:eastAsia="Times New Roman"/>
          <w:bCs/>
          <w:color w:val="2C3E50"/>
          <w:szCs w:val="20"/>
          <w:lang w:eastAsia="fr-FR"/>
        </w:rPr>
        <w:t>Votre site e-commerce se compose</w:t>
      </w:r>
      <w:r w:rsidRPr="00114B62">
        <w:rPr>
          <w:rFonts w:eastAsia="Times New Roman"/>
          <w:bCs/>
          <w:color w:val="2C3E50"/>
          <w:szCs w:val="20"/>
          <w:lang w:eastAsia="fr-FR"/>
        </w:rPr>
        <w:t>ra de 10 catégories, 38 sous-catégories dont le nombre de fiches produit n’est pas encore défini.</w:t>
      </w:r>
      <w:r w:rsidRPr="00114B62">
        <w:rPr>
          <w:rFonts w:eastAsia="Times New Roman"/>
          <w:bCs/>
          <w:color w:val="2C3E50"/>
          <w:szCs w:val="20"/>
          <w:lang w:eastAsia="fr-FR"/>
        </w:rPr>
        <w:t xml:space="preserve"> </w:t>
      </w:r>
      <w:r w:rsidR="00D6018C">
        <w:rPr>
          <w:rFonts w:eastAsia="Times New Roman"/>
          <w:bCs/>
          <w:color w:val="2C3E50"/>
          <w:szCs w:val="20"/>
          <w:lang w:eastAsia="fr-FR"/>
        </w:rPr>
        <w:t>I</w:t>
      </w:r>
      <w:r w:rsidR="00973645">
        <w:rPr>
          <w:rFonts w:eastAsia="Times New Roman"/>
          <w:bCs/>
          <w:color w:val="2C3E50"/>
          <w:szCs w:val="20"/>
          <w:lang w:eastAsia="fr-FR"/>
        </w:rPr>
        <w:t xml:space="preserve">l reste </w:t>
      </w:r>
      <w:r w:rsidR="00973645">
        <w:rPr>
          <w:rFonts w:eastAsia="Times New Roman"/>
          <w:bCs/>
          <w:color w:val="2C3E50"/>
          <w:szCs w:val="20"/>
          <w:lang w:eastAsia="fr-FR"/>
        </w:rPr>
        <w:t xml:space="preserve">à mettre en </w:t>
      </w:r>
      <w:r w:rsidR="00973645">
        <w:rPr>
          <w:rFonts w:eastAsia="Times New Roman"/>
          <w:bCs/>
          <w:color w:val="2C3E50"/>
          <w:szCs w:val="20"/>
          <w:lang w:eastAsia="fr-FR"/>
        </w:rPr>
        <w:t xml:space="preserve">œuvre le paramétrage nécessaire pour éviter la duplication de contenu signalé dans le courrier ci-dessus. </w:t>
      </w:r>
      <w:r w:rsidR="00973645">
        <w:rPr>
          <w:rFonts w:eastAsia="Times New Roman"/>
          <w:bCs/>
          <w:color w:val="2C3E50"/>
          <w:szCs w:val="20"/>
          <w:lang w:eastAsia="fr-FR"/>
        </w:rPr>
        <w:br/>
        <w:t xml:space="preserve">Il reste à définir les mots-clés principaux et à analyser leur faisabilité. </w:t>
      </w:r>
    </w:p>
    <w:p w:rsidR="00A52128" w:rsidRPr="00114B62" w:rsidRDefault="00A52128" w:rsidP="00A52128">
      <w:pPr>
        <w:rPr>
          <w:rFonts w:ascii="Ubuntu" w:hAnsi="Ubuntu"/>
          <w:color w:val="E25046"/>
          <w:sz w:val="28"/>
          <w:szCs w:val="28"/>
        </w:rPr>
      </w:pPr>
      <w:r w:rsidRPr="00114B62">
        <w:rPr>
          <w:rFonts w:ascii="Ubuntu" w:hAnsi="Ubuntu"/>
          <w:color w:val="E25046"/>
          <w:sz w:val="28"/>
          <w:szCs w:val="28"/>
        </w:rPr>
        <w:t>Référencement naturel du site sur une année en français</w:t>
      </w:r>
    </w:p>
    <w:tbl>
      <w:tblPr>
        <w:tblStyle w:val="Grilledutableau"/>
        <w:tblW w:w="1079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firstRow="1" w:lastRow="0" w:firstColumn="1" w:lastColumn="0" w:noHBand="0" w:noVBand="1"/>
      </w:tblPr>
      <w:tblGrid>
        <w:gridCol w:w="9067"/>
        <w:gridCol w:w="1727"/>
      </w:tblGrid>
      <w:tr w:rsidR="002E0698" w:rsidRPr="00114B62" w:rsidTr="00CD1DDD">
        <w:tc>
          <w:tcPr>
            <w:tcW w:w="9067" w:type="dxa"/>
          </w:tcPr>
          <w:p w:rsidR="002E0698" w:rsidRPr="00114B62" w:rsidRDefault="002E0698" w:rsidP="00FA6A10">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 xml:space="preserve">Prestation : </w:t>
            </w:r>
          </w:p>
        </w:tc>
        <w:tc>
          <w:tcPr>
            <w:tcW w:w="1727" w:type="dxa"/>
          </w:tcPr>
          <w:p w:rsidR="002E0698" w:rsidRPr="00114B62" w:rsidRDefault="002E0698" w:rsidP="00FA6A10">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2E0698" w:rsidRPr="00114B62" w:rsidTr="00CD1DDD">
        <w:trPr>
          <w:trHeight w:val="951"/>
        </w:trPr>
        <w:tc>
          <w:tcPr>
            <w:tcW w:w="9067" w:type="dxa"/>
          </w:tcPr>
          <w:p w:rsidR="002E0698" w:rsidRPr="00133B63" w:rsidRDefault="002E0698" w:rsidP="00133B63">
            <w:pPr>
              <w:tabs>
                <w:tab w:val="left" w:pos="567"/>
                <w:tab w:val="left" w:pos="9214"/>
              </w:tabs>
              <w:rPr>
                <w:rFonts w:ascii="Ubuntu" w:eastAsia="Times New Roman" w:hAnsi="Ubuntu"/>
                <w:bCs/>
                <w:color w:val="2C3E50"/>
                <w:sz w:val="24"/>
                <w:szCs w:val="24"/>
                <w:lang w:eastAsia="fr-FR"/>
              </w:rPr>
            </w:pPr>
            <w:r w:rsidRPr="00133B63">
              <w:rPr>
                <w:rFonts w:ascii="Ubuntu" w:eastAsia="Times New Roman" w:hAnsi="Ubuntu"/>
                <w:bCs/>
                <w:color w:val="2C3E50"/>
                <w:sz w:val="24"/>
                <w:szCs w:val="24"/>
                <w:lang w:eastAsia="fr-FR"/>
              </w:rPr>
              <w:t xml:space="preserve">Cette prestation </w:t>
            </w:r>
            <w:r w:rsidR="009C1B98" w:rsidRPr="00133B63">
              <w:rPr>
                <w:rFonts w:ascii="Ubuntu" w:eastAsia="Times New Roman" w:hAnsi="Ubuntu"/>
                <w:bCs/>
                <w:color w:val="2C3E50"/>
                <w:sz w:val="24"/>
                <w:szCs w:val="24"/>
                <w:lang w:eastAsia="fr-FR"/>
              </w:rPr>
              <w:t xml:space="preserve">vous est proposée pour 40 mots clés </w:t>
            </w:r>
            <w:r w:rsidR="00097CB8" w:rsidRPr="00133B63">
              <w:rPr>
                <w:rFonts w:ascii="Ubuntu" w:eastAsia="Times New Roman" w:hAnsi="Ubuntu"/>
                <w:bCs/>
                <w:color w:val="2C3E50"/>
                <w:sz w:val="24"/>
                <w:szCs w:val="24"/>
                <w:lang w:eastAsia="fr-FR"/>
              </w:rPr>
              <w:t xml:space="preserve">(à valider) </w:t>
            </w:r>
            <w:r w:rsidR="009C1B98" w:rsidRPr="00133B63">
              <w:rPr>
                <w:rFonts w:ascii="Ubuntu" w:eastAsia="Times New Roman" w:hAnsi="Ubuntu"/>
                <w:bCs/>
                <w:color w:val="2C3E50"/>
                <w:sz w:val="24"/>
                <w:szCs w:val="24"/>
                <w:lang w:eastAsia="fr-FR"/>
              </w:rPr>
              <w:t xml:space="preserve">et </w:t>
            </w:r>
            <w:r w:rsidRPr="00133B63">
              <w:rPr>
                <w:rFonts w:ascii="Ubuntu" w:eastAsia="Times New Roman" w:hAnsi="Ubuntu"/>
                <w:bCs/>
                <w:color w:val="2C3E50"/>
                <w:sz w:val="24"/>
                <w:szCs w:val="24"/>
                <w:lang w:eastAsia="fr-FR"/>
              </w:rPr>
              <w:t>comprend :</w:t>
            </w:r>
          </w:p>
          <w:p w:rsidR="002E0698" w:rsidRPr="00114B62" w:rsidRDefault="002E0698" w:rsidP="00FA6A10">
            <w:pPr>
              <w:pStyle w:val="Paragraphedeliste"/>
              <w:numPr>
                <w:ilvl w:val="0"/>
                <w:numId w:val="1"/>
              </w:numPr>
              <w:tabs>
                <w:tab w:val="left" w:pos="567"/>
                <w:tab w:val="left" w:pos="9214"/>
              </w:tabs>
              <w:spacing w:line="276" w:lineRule="auto"/>
              <w:ind w:hanging="357"/>
              <w:contextualSpacing w:val="0"/>
              <w:rPr>
                <w:rFonts w:ascii="Verdana" w:eastAsia="Times New Roman" w:hAnsi="Verdana"/>
                <w:bCs/>
                <w:sz w:val="20"/>
                <w:szCs w:val="20"/>
                <w:lang w:val="fr-FR" w:eastAsia="fr-FR"/>
              </w:rPr>
            </w:pPr>
            <w:r w:rsidRPr="00114B62">
              <w:rPr>
                <w:rFonts w:ascii="Verdana" w:hAnsi="Verdana"/>
                <w:sz w:val="20"/>
                <w:szCs w:val="20"/>
                <w:lang w:val="fr-FR"/>
              </w:rPr>
              <w:t>L’audit marketing sur le choix des mots-clés (limité à un mot-clé principal par page)</w:t>
            </w:r>
          </w:p>
          <w:p w:rsidR="002E0698" w:rsidRPr="00F620E6" w:rsidRDefault="002E0698" w:rsidP="00FA6A10">
            <w:pPr>
              <w:pStyle w:val="Paragraphedeliste"/>
              <w:numPr>
                <w:ilvl w:val="0"/>
                <w:numId w:val="1"/>
              </w:numPr>
              <w:tabs>
                <w:tab w:val="left" w:pos="567"/>
                <w:tab w:val="left" w:pos="9214"/>
              </w:tabs>
              <w:spacing w:line="276" w:lineRule="auto"/>
              <w:ind w:hanging="357"/>
              <w:contextualSpacing w:val="0"/>
              <w:rPr>
                <w:rFonts w:ascii="Verdana" w:eastAsia="Times New Roman" w:hAnsi="Verdana"/>
                <w:bCs/>
                <w:sz w:val="20"/>
                <w:szCs w:val="20"/>
                <w:lang w:val="fr-FR" w:eastAsia="fr-FR"/>
              </w:rPr>
            </w:pPr>
            <w:r w:rsidRPr="00114B62">
              <w:rPr>
                <w:rFonts w:ascii="Verdana" w:hAnsi="Verdana"/>
                <w:sz w:val="20"/>
                <w:szCs w:val="20"/>
                <w:lang w:val="fr-FR"/>
              </w:rPr>
              <w:t>Les préconisations textuelles et techniques</w:t>
            </w:r>
          </w:p>
          <w:p w:rsidR="00F620E6" w:rsidRPr="00F620E6" w:rsidRDefault="00F620E6" w:rsidP="00FA6A10">
            <w:pPr>
              <w:pStyle w:val="Paragraphedeliste"/>
              <w:numPr>
                <w:ilvl w:val="0"/>
                <w:numId w:val="1"/>
              </w:numPr>
              <w:tabs>
                <w:tab w:val="left" w:pos="567"/>
                <w:tab w:val="left" w:pos="9214"/>
              </w:tabs>
              <w:spacing w:line="276" w:lineRule="auto"/>
              <w:ind w:hanging="357"/>
              <w:contextualSpacing w:val="0"/>
              <w:rPr>
                <w:rFonts w:ascii="Verdana" w:eastAsia="Times New Roman" w:hAnsi="Verdana"/>
                <w:bCs/>
                <w:sz w:val="20"/>
                <w:szCs w:val="20"/>
                <w:lang w:val="fr-FR" w:eastAsia="fr-FR"/>
              </w:rPr>
            </w:pPr>
            <w:r>
              <w:rPr>
                <w:rFonts w:ascii="Verdana" w:hAnsi="Verdana"/>
                <w:sz w:val="20"/>
                <w:szCs w:val="20"/>
                <w:lang w:val="fr-FR"/>
              </w:rPr>
              <w:t>L’optimisation manuelle des pages institutionnelles</w:t>
            </w:r>
          </w:p>
          <w:p w:rsidR="00F620E6" w:rsidRPr="00114B62" w:rsidRDefault="00F620E6" w:rsidP="00FA6A10">
            <w:pPr>
              <w:pStyle w:val="Paragraphedeliste"/>
              <w:numPr>
                <w:ilvl w:val="0"/>
                <w:numId w:val="1"/>
              </w:numPr>
              <w:tabs>
                <w:tab w:val="left" w:pos="567"/>
                <w:tab w:val="left" w:pos="9214"/>
              </w:tabs>
              <w:spacing w:line="276" w:lineRule="auto"/>
              <w:ind w:hanging="357"/>
              <w:contextualSpacing w:val="0"/>
              <w:rPr>
                <w:rFonts w:ascii="Verdana" w:eastAsia="Times New Roman" w:hAnsi="Verdana"/>
                <w:bCs/>
                <w:sz w:val="20"/>
                <w:szCs w:val="20"/>
                <w:lang w:val="fr-FR" w:eastAsia="fr-FR"/>
              </w:rPr>
            </w:pPr>
            <w:r>
              <w:rPr>
                <w:rFonts w:ascii="Verdana" w:hAnsi="Verdana"/>
                <w:sz w:val="20"/>
                <w:szCs w:val="20"/>
                <w:lang w:val="fr-FR"/>
              </w:rPr>
              <w:t>L’optimisation manuelle des catégories et des sous-catégories avec la création de contenu textuel</w:t>
            </w:r>
          </w:p>
          <w:p w:rsidR="002E0698" w:rsidRPr="00114B62" w:rsidRDefault="002E0698" w:rsidP="00FA6A10">
            <w:pPr>
              <w:pStyle w:val="Paragraphedeliste"/>
              <w:numPr>
                <w:ilvl w:val="0"/>
                <w:numId w:val="1"/>
              </w:numPr>
              <w:tabs>
                <w:tab w:val="left" w:pos="567"/>
                <w:tab w:val="left" w:pos="9214"/>
              </w:tabs>
              <w:spacing w:line="276" w:lineRule="auto"/>
              <w:ind w:hanging="357"/>
              <w:contextualSpacing w:val="0"/>
              <w:rPr>
                <w:rFonts w:ascii="Verdana" w:hAnsi="Verdana"/>
                <w:sz w:val="20"/>
                <w:szCs w:val="20"/>
                <w:lang w:val="fr-FR"/>
              </w:rPr>
            </w:pPr>
            <w:r w:rsidRPr="00114B62">
              <w:rPr>
                <w:rFonts w:ascii="Verdana" w:hAnsi="Verdana"/>
                <w:sz w:val="20"/>
                <w:szCs w:val="20"/>
                <w:lang w:val="fr-FR"/>
              </w:rPr>
              <w:t>L’inscription du site sur 20 outils pour l’obtention de liens de qualité</w:t>
            </w:r>
          </w:p>
          <w:p w:rsidR="002E0698" w:rsidRPr="00114B62" w:rsidRDefault="002E0698" w:rsidP="00FA6A10">
            <w:pPr>
              <w:pStyle w:val="Paragraphedeliste"/>
              <w:numPr>
                <w:ilvl w:val="0"/>
                <w:numId w:val="1"/>
              </w:numPr>
              <w:tabs>
                <w:tab w:val="left" w:pos="567"/>
                <w:tab w:val="left" w:pos="9214"/>
              </w:tabs>
              <w:spacing w:line="276" w:lineRule="auto"/>
              <w:ind w:hanging="357"/>
              <w:contextualSpacing w:val="0"/>
              <w:rPr>
                <w:szCs w:val="20"/>
                <w:lang w:val="fr-FR"/>
              </w:rPr>
            </w:pPr>
            <w:r w:rsidRPr="00114B62">
              <w:rPr>
                <w:rFonts w:ascii="Verdana" w:hAnsi="Verdana"/>
                <w:sz w:val="20"/>
                <w:szCs w:val="20"/>
                <w:lang w:val="fr-FR"/>
              </w:rPr>
              <w:t>Un rapport bimestriel (tous les deux mois)</w:t>
            </w:r>
          </w:p>
          <w:p w:rsidR="009C1B98" w:rsidRPr="00F003B9" w:rsidRDefault="009C1B98" w:rsidP="00F003B9">
            <w:pPr>
              <w:pStyle w:val="Paragraphedeliste"/>
              <w:numPr>
                <w:ilvl w:val="0"/>
                <w:numId w:val="1"/>
              </w:numPr>
              <w:tabs>
                <w:tab w:val="left" w:pos="567"/>
                <w:tab w:val="left" w:pos="9214"/>
              </w:tabs>
              <w:spacing w:line="276" w:lineRule="auto"/>
              <w:ind w:hanging="357"/>
              <w:contextualSpacing w:val="0"/>
              <w:rPr>
                <w:szCs w:val="20"/>
                <w:lang w:val="fr-FR"/>
              </w:rPr>
            </w:pPr>
            <w:r w:rsidRPr="00114B62">
              <w:rPr>
                <w:rFonts w:ascii="Verdana" w:hAnsi="Verdana"/>
                <w:sz w:val="20"/>
                <w:szCs w:val="20"/>
                <w:lang w:val="fr-FR"/>
              </w:rPr>
              <w:t>Accompagnement de 4 heures</w:t>
            </w:r>
            <w:r w:rsidR="00DA0E2D">
              <w:rPr>
                <w:rFonts w:ascii="Verdana" w:hAnsi="Verdana"/>
                <w:sz w:val="20"/>
                <w:szCs w:val="20"/>
                <w:lang w:val="fr-FR"/>
              </w:rPr>
              <w:t xml:space="preserve"> pouvant servir p</w:t>
            </w:r>
            <w:r w:rsidR="00DA0E2D" w:rsidRPr="00F003B9">
              <w:rPr>
                <w:rFonts w:ascii="Verdana" w:hAnsi="Verdana"/>
                <w:sz w:val="20"/>
                <w:szCs w:val="20"/>
                <w:lang w:val="fr-FR"/>
              </w:rPr>
              <w:t>our</w:t>
            </w:r>
            <w:r w:rsidR="00D6018C">
              <w:rPr>
                <w:rFonts w:ascii="Verdana" w:hAnsi="Verdana"/>
                <w:sz w:val="20"/>
                <w:szCs w:val="20"/>
                <w:lang w:val="fr-FR"/>
              </w:rPr>
              <w:t xml:space="preserve"> le suivi d’une campagne Google </w:t>
            </w:r>
            <w:proofErr w:type="spellStart"/>
            <w:r w:rsidR="00DA0E2D" w:rsidRPr="00F003B9">
              <w:rPr>
                <w:rFonts w:ascii="Verdana" w:hAnsi="Verdana"/>
                <w:sz w:val="20"/>
                <w:szCs w:val="20"/>
                <w:lang w:val="fr-FR"/>
              </w:rPr>
              <w:t>Adwords</w:t>
            </w:r>
            <w:proofErr w:type="spellEnd"/>
          </w:p>
          <w:p w:rsidR="009C1B98" w:rsidRPr="00CD1DDD" w:rsidRDefault="009C1B98" w:rsidP="00CD1DDD">
            <w:pPr>
              <w:pStyle w:val="Paragraphedeliste"/>
              <w:numPr>
                <w:ilvl w:val="0"/>
                <w:numId w:val="1"/>
              </w:numPr>
              <w:tabs>
                <w:tab w:val="left" w:pos="567"/>
                <w:tab w:val="left" w:pos="9214"/>
              </w:tabs>
              <w:spacing w:after="240" w:line="276" w:lineRule="auto"/>
              <w:ind w:hanging="357"/>
              <w:contextualSpacing w:val="0"/>
              <w:rPr>
                <w:szCs w:val="20"/>
                <w:lang w:val="fr-FR"/>
              </w:rPr>
            </w:pPr>
            <w:r w:rsidRPr="00114B62">
              <w:rPr>
                <w:rFonts w:ascii="Verdana" w:hAnsi="Verdana"/>
                <w:sz w:val="20"/>
                <w:szCs w:val="20"/>
                <w:lang w:val="fr-FR"/>
              </w:rPr>
              <w:t>Réunions trimestrielles</w:t>
            </w:r>
            <w:r w:rsidR="00097CB8">
              <w:rPr>
                <w:rFonts w:ascii="Verdana" w:hAnsi="Verdana"/>
                <w:sz w:val="20"/>
                <w:szCs w:val="20"/>
                <w:lang w:val="fr-FR"/>
              </w:rPr>
              <w:t xml:space="preserve"> de 2 h</w:t>
            </w:r>
            <w:r w:rsidR="00973645">
              <w:rPr>
                <w:rFonts w:ascii="Verdana" w:hAnsi="Verdana"/>
                <w:sz w:val="20"/>
                <w:szCs w:val="20"/>
                <w:lang w:val="fr-FR"/>
              </w:rPr>
              <w:t>eures chacune</w:t>
            </w:r>
          </w:p>
          <w:p w:rsidR="009C1B98" w:rsidRPr="00D6018C" w:rsidRDefault="009C1B98" w:rsidP="009C1B98">
            <w:pPr>
              <w:tabs>
                <w:tab w:val="left" w:pos="567"/>
                <w:tab w:val="left" w:pos="9214"/>
              </w:tabs>
              <w:rPr>
                <w:rFonts w:ascii="Ubuntu" w:eastAsia="Times New Roman" w:hAnsi="Ubuntu"/>
                <w:bCs/>
                <w:color w:val="2C3E50"/>
                <w:sz w:val="24"/>
                <w:szCs w:val="24"/>
                <w:lang w:eastAsia="fr-FR"/>
              </w:rPr>
            </w:pPr>
            <w:r w:rsidRPr="00D6018C">
              <w:rPr>
                <w:rFonts w:ascii="Ubuntu" w:eastAsia="Times New Roman" w:hAnsi="Ubuntu"/>
                <w:bCs/>
                <w:color w:val="2C3E50"/>
                <w:sz w:val="24"/>
                <w:szCs w:val="24"/>
                <w:lang w:eastAsia="fr-FR"/>
              </w:rPr>
              <w:t>Optimisation manuelle de 40 fiches produit, à définir</w:t>
            </w:r>
            <w:r w:rsidR="00973645">
              <w:rPr>
                <w:rFonts w:ascii="Ubuntu" w:eastAsia="Times New Roman" w:hAnsi="Ubuntu"/>
                <w:bCs/>
                <w:color w:val="2C3E50"/>
                <w:sz w:val="24"/>
                <w:szCs w:val="24"/>
                <w:lang w:eastAsia="fr-FR"/>
              </w:rPr>
              <w:t xml:space="preserve"> mais en relation avec les mots-clés qui seront ciblés</w:t>
            </w:r>
            <w:r w:rsidRPr="00D6018C">
              <w:rPr>
                <w:rFonts w:ascii="Ubuntu" w:eastAsia="Times New Roman" w:hAnsi="Ubuntu"/>
                <w:bCs/>
                <w:color w:val="2C3E50"/>
                <w:sz w:val="24"/>
                <w:szCs w:val="24"/>
                <w:lang w:eastAsia="fr-FR"/>
              </w:rPr>
              <w:t> :</w:t>
            </w:r>
          </w:p>
          <w:p w:rsidR="009C1B98" w:rsidRPr="00114B62" w:rsidRDefault="009C1B98" w:rsidP="009C1B98">
            <w:pPr>
              <w:pStyle w:val="Paragraphedeliste"/>
              <w:numPr>
                <w:ilvl w:val="0"/>
                <w:numId w:val="1"/>
              </w:numPr>
              <w:tabs>
                <w:tab w:val="left" w:pos="567"/>
                <w:tab w:val="left" w:pos="9214"/>
              </w:tabs>
              <w:spacing w:line="276" w:lineRule="auto"/>
              <w:ind w:hanging="357"/>
              <w:contextualSpacing w:val="0"/>
              <w:rPr>
                <w:rFonts w:ascii="Verdana" w:hAnsi="Verdana"/>
                <w:sz w:val="20"/>
                <w:szCs w:val="20"/>
                <w:lang w:val="fr-FR"/>
              </w:rPr>
            </w:pPr>
            <w:r w:rsidRPr="00114B62">
              <w:rPr>
                <w:rFonts w:ascii="Verdana" w:hAnsi="Verdana"/>
                <w:sz w:val="20"/>
                <w:szCs w:val="20"/>
                <w:lang w:val="fr-FR"/>
              </w:rPr>
              <w:t>La création et l’optimisation manuelle des métadonnées</w:t>
            </w:r>
          </w:p>
          <w:p w:rsidR="00F157B0" w:rsidRPr="00114B62" w:rsidRDefault="009C1B98" w:rsidP="00795F52">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sz w:val="20"/>
                <w:szCs w:val="20"/>
                <w:lang w:val="fr-FR" w:eastAsia="fr-FR"/>
              </w:rPr>
            </w:pPr>
            <w:r w:rsidRPr="00114B62">
              <w:rPr>
                <w:rFonts w:ascii="Verdana" w:hAnsi="Verdana"/>
                <w:sz w:val="20"/>
                <w:szCs w:val="20"/>
                <w:lang w:val="fr-FR"/>
              </w:rPr>
              <w:t xml:space="preserve">L’optimisation </w:t>
            </w:r>
            <w:r w:rsidRPr="00114B62">
              <w:rPr>
                <w:rFonts w:ascii="Verdana" w:hAnsi="Verdana"/>
                <w:bCs/>
                <w:sz w:val="20"/>
                <w:szCs w:val="20"/>
                <w:lang w:val="fr-FR"/>
              </w:rPr>
              <w:t xml:space="preserve">manuelle </w:t>
            </w:r>
            <w:r w:rsidRPr="00114B62">
              <w:rPr>
                <w:rFonts w:ascii="Verdana" w:hAnsi="Verdana"/>
                <w:bCs/>
                <w:sz w:val="20"/>
                <w:szCs w:val="20"/>
                <w:lang w:val="fr-FR"/>
              </w:rPr>
              <w:t>des</w:t>
            </w:r>
            <w:r w:rsidRPr="00114B62">
              <w:rPr>
                <w:rFonts w:ascii="Verdana" w:hAnsi="Verdana"/>
                <w:bCs/>
                <w:sz w:val="20"/>
                <w:szCs w:val="20"/>
                <w:lang w:val="fr-FR"/>
              </w:rPr>
              <w:t xml:space="preserve"> fiche</w:t>
            </w:r>
            <w:r w:rsidRPr="00114B62">
              <w:rPr>
                <w:rFonts w:ascii="Verdana" w:hAnsi="Verdana"/>
                <w:sz w:val="20"/>
                <w:szCs w:val="20"/>
                <w:lang w:val="fr-FR"/>
              </w:rPr>
              <w:t>s</w:t>
            </w:r>
            <w:r w:rsidRPr="00114B62">
              <w:rPr>
                <w:rFonts w:ascii="Verdana" w:hAnsi="Verdana"/>
                <w:bCs/>
                <w:sz w:val="20"/>
                <w:szCs w:val="20"/>
                <w:lang w:val="fr-FR"/>
              </w:rPr>
              <w:t xml:space="preserve"> correspondant </w:t>
            </w:r>
            <w:r w:rsidRPr="00114B62">
              <w:rPr>
                <w:rFonts w:ascii="Verdana" w:hAnsi="Verdana"/>
                <w:sz w:val="20"/>
                <w:szCs w:val="20"/>
                <w:lang w:val="fr-FR"/>
              </w:rPr>
              <w:t>à vos</w:t>
            </w:r>
            <w:r w:rsidRPr="00114B62">
              <w:rPr>
                <w:rFonts w:ascii="Verdana" w:hAnsi="Verdana"/>
                <w:bCs/>
                <w:sz w:val="20"/>
                <w:szCs w:val="20"/>
                <w:lang w:val="fr-FR"/>
              </w:rPr>
              <w:t xml:space="preserve"> produits phare</w:t>
            </w:r>
          </w:p>
        </w:tc>
        <w:tc>
          <w:tcPr>
            <w:tcW w:w="1727" w:type="dxa"/>
          </w:tcPr>
          <w:p w:rsidR="002E0698" w:rsidRPr="00114B62" w:rsidRDefault="002E0698" w:rsidP="007C4AEC">
            <w:pPr>
              <w:tabs>
                <w:tab w:val="right" w:pos="1593"/>
                <w:tab w:val="right" w:pos="10632"/>
              </w:tabs>
              <w:spacing w:after="0"/>
              <w:rPr>
                <w:b/>
              </w:rPr>
            </w:pPr>
            <w:r w:rsidRPr="00114B62">
              <w:rPr>
                <w:b/>
              </w:rPr>
              <w:tab/>
            </w:r>
            <w:r w:rsidR="007C4AEC">
              <w:rPr>
                <w:b/>
              </w:rPr>
              <w:t>2 40</w:t>
            </w:r>
            <w:r w:rsidRPr="00114B62">
              <w:rPr>
                <w:b/>
              </w:rPr>
              <w:t>0.00 €</w:t>
            </w:r>
          </w:p>
        </w:tc>
      </w:tr>
      <w:tr w:rsidR="002E0698" w:rsidRPr="00114B62" w:rsidTr="00CD1DDD">
        <w:tc>
          <w:tcPr>
            <w:tcW w:w="9067" w:type="dxa"/>
          </w:tcPr>
          <w:p w:rsidR="002E0698" w:rsidRPr="00114B62" w:rsidRDefault="002E0698" w:rsidP="00FA6A10">
            <w:pPr>
              <w:tabs>
                <w:tab w:val="right" w:pos="1593"/>
                <w:tab w:val="left" w:pos="2127"/>
                <w:tab w:val="right" w:pos="10632"/>
              </w:tabs>
              <w:spacing w:after="0"/>
              <w:rPr>
                <w:b/>
              </w:rPr>
            </w:pPr>
            <w:r w:rsidRPr="00114B62">
              <w:rPr>
                <w:b/>
              </w:rPr>
              <w:tab/>
            </w:r>
            <w:r w:rsidRPr="00114B62">
              <w:rPr>
                <w:b/>
              </w:rPr>
              <w:tab/>
              <w:t>Montant H.T. :</w:t>
            </w:r>
          </w:p>
        </w:tc>
        <w:tc>
          <w:tcPr>
            <w:tcW w:w="1727" w:type="dxa"/>
          </w:tcPr>
          <w:p w:rsidR="002E0698" w:rsidRPr="00114B62" w:rsidRDefault="002E0698" w:rsidP="007C4AEC">
            <w:pPr>
              <w:tabs>
                <w:tab w:val="right" w:pos="1593"/>
                <w:tab w:val="right" w:pos="10632"/>
              </w:tabs>
              <w:spacing w:after="0"/>
              <w:rPr>
                <w:b/>
              </w:rPr>
            </w:pPr>
            <w:r w:rsidRPr="00114B62">
              <w:rPr>
                <w:b/>
              </w:rPr>
              <w:tab/>
            </w:r>
            <w:r w:rsidR="007C4AEC">
              <w:rPr>
                <w:b/>
              </w:rPr>
              <w:t>2 40</w:t>
            </w:r>
            <w:r w:rsidRPr="00114B62">
              <w:rPr>
                <w:b/>
              </w:rPr>
              <w:t>0.00 €</w:t>
            </w:r>
          </w:p>
        </w:tc>
      </w:tr>
      <w:tr w:rsidR="002E0698" w:rsidRPr="00114B62" w:rsidTr="00CD1DDD">
        <w:tc>
          <w:tcPr>
            <w:tcW w:w="9067" w:type="dxa"/>
          </w:tcPr>
          <w:p w:rsidR="002E0698" w:rsidRPr="00114B62" w:rsidRDefault="002E0698" w:rsidP="00FA6A10">
            <w:pPr>
              <w:tabs>
                <w:tab w:val="left" w:pos="2127"/>
                <w:tab w:val="right" w:pos="10632"/>
              </w:tabs>
              <w:spacing w:after="0"/>
              <w:rPr>
                <w:b/>
              </w:rPr>
            </w:pPr>
            <w:r w:rsidRPr="00114B62">
              <w:rPr>
                <w:b/>
              </w:rPr>
              <w:tab/>
              <w:t>TVA 20% :</w:t>
            </w:r>
          </w:p>
        </w:tc>
        <w:tc>
          <w:tcPr>
            <w:tcW w:w="1727" w:type="dxa"/>
          </w:tcPr>
          <w:p w:rsidR="002E0698" w:rsidRPr="00114B62" w:rsidRDefault="002E0698" w:rsidP="007C4AEC">
            <w:pPr>
              <w:tabs>
                <w:tab w:val="right" w:pos="1593"/>
                <w:tab w:val="right" w:pos="10632"/>
              </w:tabs>
              <w:spacing w:after="0"/>
              <w:rPr>
                <w:b/>
              </w:rPr>
            </w:pPr>
            <w:r w:rsidRPr="00114B62">
              <w:rPr>
                <w:b/>
              </w:rPr>
              <w:tab/>
              <w:t>4</w:t>
            </w:r>
            <w:r w:rsidR="007C4AEC">
              <w:rPr>
                <w:b/>
              </w:rPr>
              <w:t>80</w:t>
            </w:r>
            <w:r w:rsidRPr="00114B62">
              <w:rPr>
                <w:b/>
              </w:rPr>
              <w:t>.00 €</w:t>
            </w:r>
          </w:p>
        </w:tc>
      </w:tr>
      <w:tr w:rsidR="002E0698" w:rsidRPr="00114B62" w:rsidTr="00CD1DDD">
        <w:tc>
          <w:tcPr>
            <w:tcW w:w="9067" w:type="dxa"/>
          </w:tcPr>
          <w:p w:rsidR="002E0698" w:rsidRPr="00114B62" w:rsidRDefault="002E0698" w:rsidP="00FA6A10">
            <w:pPr>
              <w:tabs>
                <w:tab w:val="right" w:pos="1593"/>
                <w:tab w:val="left" w:pos="2127"/>
                <w:tab w:val="right" w:pos="10632"/>
              </w:tabs>
              <w:spacing w:after="0"/>
              <w:rPr>
                <w:b/>
              </w:rPr>
            </w:pPr>
            <w:r w:rsidRPr="00114B62">
              <w:rPr>
                <w:b/>
              </w:rPr>
              <w:tab/>
            </w:r>
            <w:r w:rsidRPr="00114B62">
              <w:rPr>
                <w:b/>
              </w:rPr>
              <w:tab/>
              <w:t>Montant T.T.C. :</w:t>
            </w:r>
          </w:p>
        </w:tc>
        <w:tc>
          <w:tcPr>
            <w:tcW w:w="1727" w:type="dxa"/>
          </w:tcPr>
          <w:p w:rsidR="002E0698" w:rsidRPr="00114B62" w:rsidRDefault="002E0698" w:rsidP="00FA6A10">
            <w:pPr>
              <w:tabs>
                <w:tab w:val="right" w:pos="1593"/>
                <w:tab w:val="right" w:pos="10632"/>
              </w:tabs>
              <w:spacing w:after="0"/>
              <w:rPr>
                <w:b/>
              </w:rPr>
            </w:pPr>
            <w:r w:rsidRPr="00114B62">
              <w:rPr>
                <w:b/>
              </w:rPr>
              <w:tab/>
              <w:t xml:space="preserve">2 </w:t>
            </w:r>
            <w:r w:rsidR="007C4AEC">
              <w:rPr>
                <w:b/>
              </w:rPr>
              <w:t>880</w:t>
            </w:r>
            <w:r w:rsidRPr="00114B62">
              <w:rPr>
                <w:b/>
              </w:rPr>
              <w:t>.00 €</w:t>
            </w:r>
          </w:p>
        </w:tc>
      </w:tr>
    </w:tbl>
    <w:p w:rsidR="00720E16" w:rsidRDefault="00720E16">
      <w:pPr>
        <w:spacing w:after="160" w:line="259" w:lineRule="auto"/>
        <w:rPr>
          <w:rFonts w:ascii="Ubuntu" w:eastAsia="Times New Roman" w:hAnsi="Ubuntu"/>
          <w:bCs/>
          <w:color w:val="2C3E50"/>
          <w:sz w:val="24"/>
          <w:szCs w:val="24"/>
          <w:lang w:eastAsia="fr-FR"/>
        </w:rPr>
      </w:pPr>
    </w:p>
    <w:p w:rsidR="002E0698" w:rsidRPr="00114B62" w:rsidRDefault="002E0698" w:rsidP="002E0698">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t>Conditions de règlement :</w:t>
      </w:r>
    </w:p>
    <w:p w:rsidR="002E0698" w:rsidRPr="00114B62" w:rsidRDefault="002E0698" w:rsidP="002E0698">
      <w:pPr>
        <w:tabs>
          <w:tab w:val="left" w:pos="2410"/>
        </w:tabs>
        <w:spacing w:after="240"/>
        <w:ind w:right="-142"/>
        <w:rPr>
          <w:szCs w:val="20"/>
        </w:rPr>
      </w:pPr>
      <w:r w:rsidRPr="00114B62">
        <w:rPr>
          <w:szCs w:val="20"/>
        </w:rPr>
        <w:t>Règlement mensuel à réception de la facture, suivant l’échéancier ci-dessous :</w:t>
      </w:r>
    </w:p>
    <w:tbl>
      <w:tblPr>
        <w:tblStyle w:val="Grilledutableau"/>
        <w:tblW w:w="11043" w:type="dxa"/>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2"/>
        <w:gridCol w:w="312"/>
        <w:gridCol w:w="5439"/>
      </w:tblGrid>
      <w:tr w:rsidR="002E0698" w:rsidRPr="00114B62" w:rsidTr="00CD1DDD">
        <w:tc>
          <w:tcPr>
            <w:tcW w:w="5292" w:type="dxa"/>
          </w:tcPr>
          <w:tbl>
            <w:tblPr>
              <w:tblStyle w:val="Grilledutableau"/>
              <w:tblW w:w="506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769"/>
            </w:tblGrid>
            <w:tr w:rsidR="002E0698" w:rsidRPr="00114B62" w:rsidTr="00FA6A10">
              <w:tc>
                <w:tcPr>
                  <w:tcW w:w="1630" w:type="dxa"/>
                </w:tcPr>
                <w:p w:rsidR="002E0698" w:rsidRPr="00114B62" w:rsidRDefault="002E0698" w:rsidP="00FA6A10">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2E0698" w:rsidRPr="00114B62" w:rsidRDefault="002E0698" w:rsidP="00973645">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69" w:type="dxa"/>
                </w:tcPr>
                <w:p w:rsidR="002E0698" w:rsidRPr="00114B62" w:rsidRDefault="002E0698" w:rsidP="00973645">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2E0698" w:rsidRPr="00114B62" w:rsidTr="00FA6A10">
              <w:tc>
                <w:tcPr>
                  <w:tcW w:w="1630" w:type="dxa"/>
                </w:tcPr>
                <w:p w:rsidR="002E0698" w:rsidRPr="00114B62" w:rsidRDefault="002E0698" w:rsidP="00FA6A10">
                  <w:pPr>
                    <w:spacing w:after="0"/>
                    <w:rPr>
                      <w:rFonts w:eastAsia="Times New Roman" w:cs="Times New Roman"/>
                      <w:bCs/>
                      <w:lang w:eastAsia="fr-FR"/>
                    </w:rPr>
                  </w:pPr>
                  <w:r w:rsidRPr="00114B62">
                    <w:rPr>
                      <w:rFonts w:eastAsia="Times New Roman" w:cs="Times New Roman"/>
                      <w:bCs/>
                      <w:lang w:eastAsia="fr-FR"/>
                    </w:rPr>
                    <w:t>Mensualité 1</w:t>
                  </w:r>
                </w:p>
              </w:tc>
              <w:tc>
                <w:tcPr>
                  <w:tcW w:w="1667" w:type="dxa"/>
                </w:tcPr>
                <w:p w:rsidR="002E0698" w:rsidRPr="00114B62" w:rsidRDefault="007C4AEC" w:rsidP="00973645">
                  <w:pPr>
                    <w:tabs>
                      <w:tab w:val="right" w:pos="1451"/>
                    </w:tabs>
                    <w:spacing w:after="0"/>
                    <w:jc w:val="center"/>
                    <w:rPr>
                      <w:rFonts w:eastAsia="Times New Roman" w:cs="Times New Roman"/>
                      <w:bCs/>
                      <w:lang w:eastAsia="fr-FR"/>
                    </w:rPr>
                  </w:pPr>
                  <w:r>
                    <w:rPr>
                      <w:rFonts w:eastAsia="Times New Roman" w:cs="Times New Roman"/>
                      <w:bCs/>
                      <w:lang w:eastAsia="fr-FR"/>
                    </w:rPr>
                    <w:t>20</w:t>
                  </w:r>
                  <w:r w:rsidR="002E0698" w:rsidRPr="00114B62">
                    <w:rPr>
                      <w:rFonts w:eastAsia="Times New Roman" w:cs="Times New Roman"/>
                      <w:bCs/>
                      <w:lang w:eastAsia="fr-FR"/>
                    </w:rPr>
                    <w:t>0.00 €</w:t>
                  </w:r>
                </w:p>
              </w:tc>
              <w:tc>
                <w:tcPr>
                  <w:tcW w:w="1769" w:type="dxa"/>
                </w:tcPr>
                <w:p w:rsidR="002E0698" w:rsidRPr="00114B62" w:rsidRDefault="002E0698"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sidR="007C4AEC">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30"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2</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69"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30"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3</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69"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30"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4</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69"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30"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5</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69"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30"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6</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69"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bl>
          <w:p w:rsidR="002E0698" w:rsidRPr="00114B62" w:rsidRDefault="002E0698" w:rsidP="00FA6A10">
            <w:pPr>
              <w:spacing w:after="0"/>
              <w:rPr>
                <w:rFonts w:eastAsia="Times New Roman" w:cs="Times New Roman"/>
                <w:b/>
                <w:bCs/>
                <w:color w:val="E25046"/>
                <w:lang w:eastAsia="fr-FR"/>
              </w:rPr>
            </w:pPr>
          </w:p>
        </w:tc>
        <w:tc>
          <w:tcPr>
            <w:tcW w:w="312" w:type="dxa"/>
          </w:tcPr>
          <w:p w:rsidR="002E0698" w:rsidRPr="00114B62" w:rsidRDefault="002E0698" w:rsidP="00FA6A10">
            <w:pPr>
              <w:spacing w:after="0"/>
              <w:rPr>
                <w:rFonts w:eastAsia="Times New Roman" w:cs="Times New Roman"/>
                <w:b/>
                <w:bCs/>
                <w:color w:val="E25046"/>
                <w:lang w:eastAsia="fr-FR"/>
              </w:rPr>
            </w:pPr>
          </w:p>
        </w:tc>
        <w:tc>
          <w:tcPr>
            <w:tcW w:w="5439" w:type="dxa"/>
          </w:tcPr>
          <w:tbl>
            <w:tblPr>
              <w:tblStyle w:val="Grilledutableau"/>
              <w:tblW w:w="50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740"/>
            </w:tblGrid>
            <w:tr w:rsidR="002E0698" w:rsidRPr="00114B62" w:rsidTr="00FA6A10">
              <w:tc>
                <w:tcPr>
                  <w:tcW w:w="1617" w:type="dxa"/>
                </w:tcPr>
                <w:p w:rsidR="002E0698" w:rsidRPr="00114B62" w:rsidRDefault="002E0698" w:rsidP="00FA6A10">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2E0698" w:rsidRPr="00114B62" w:rsidRDefault="002E0698" w:rsidP="00973645">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40" w:type="dxa"/>
                </w:tcPr>
                <w:p w:rsidR="002E0698" w:rsidRPr="00114B62" w:rsidRDefault="002E0698" w:rsidP="00973645">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7</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8</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9</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10</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11</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r w:rsidR="007C4AEC" w:rsidRPr="00114B62" w:rsidTr="00FA6A10">
              <w:tc>
                <w:tcPr>
                  <w:tcW w:w="1617" w:type="dxa"/>
                </w:tcPr>
                <w:p w:rsidR="007C4AEC" w:rsidRPr="00114B62" w:rsidRDefault="007C4AEC" w:rsidP="007C4AEC">
                  <w:pPr>
                    <w:spacing w:after="0"/>
                    <w:rPr>
                      <w:rFonts w:eastAsia="Times New Roman" w:cs="Times New Roman"/>
                      <w:bCs/>
                      <w:lang w:eastAsia="fr-FR"/>
                    </w:rPr>
                  </w:pPr>
                  <w:r w:rsidRPr="00114B62">
                    <w:rPr>
                      <w:rFonts w:eastAsia="Times New Roman" w:cs="Times New Roman"/>
                      <w:bCs/>
                      <w:lang w:eastAsia="fr-FR"/>
                    </w:rPr>
                    <w:t>Mensualité 12</w:t>
                  </w:r>
                </w:p>
              </w:tc>
              <w:tc>
                <w:tcPr>
                  <w:tcW w:w="1667" w:type="dxa"/>
                </w:tcPr>
                <w:p w:rsidR="007C4AEC" w:rsidRPr="00114B62" w:rsidRDefault="007C4AEC" w:rsidP="007C4AEC">
                  <w:pPr>
                    <w:tabs>
                      <w:tab w:val="right" w:pos="1451"/>
                    </w:tabs>
                    <w:spacing w:after="0"/>
                    <w:jc w:val="center"/>
                    <w:rPr>
                      <w:rFonts w:eastAsia="Times New Roman" w:cs="Times New Roman"/>
                      <w:bCs/>
                      <w:lang w:eastAsia="fr-FR"/>
                    </w:rPr>
                  </w:pPr>
                  <w:r>
                    <w:rPr>
                      <w:rFonts w:eastAsia="Times New Roman" w:cs="Times New Roman"/>
                      <w:bCs/>
                      <w:lang w:eastAsia="fr-FR"/>
                    </w:rPr>
                    <w:t>20</w:t>
                  </w:r>
                  <w:r w:rsidRPr="00114B62">
                    <w:rPr>
                      <w:rFonts w:eastAsia="Times New Roman" w:cs="Times New Roman"/>
                      <w:bCs/>
                      <w:lang w:eastAsia="fr-FR"/>
                    </w:rPr>
                    <w:t>0.00 €</w:t>
                  </w:r>
                </w:p>
              </w:tc>
              <w:tc>
                <w:tcPr>
                  <w:tcW w:w="1740" w:type="dxa"/>
                </w:tcPr>
                <w:p w:rsidR="007C4AEC" w:rsidRPr="00114B62" w:rsidRDefault="007C4AEC" w:rsidP="007C4AEC">
                  <w:pPr>
                    <w:tabs>
                      <w:tab w:val="right" w:pos="1519"/>
                    </w:tabs>
                    <w:spacing w:after="0"/>
                    <w:jc w:val="center"/>
                    <w:rPr>
                      <w:rFonts w:eastAsia="Times New Roman" w:cs="Times New Roman"/>
                      <w:bCs/>
                      <w:lang w:eastAsia="fr-FR"/>
                    </w:rPr>
                  </w:pPr>
                  <w:r w:rsidRPr="00114B62">
                    <w:rPr>
                      <w:rFonts w:eastAsia="Times New Roman" w:cs="Times New Roman"/>
                      <w:bCs/>
                      <w:lang w:eastAsia="fr-FR"/>
                    </w:rPr>
                    <w:t>2</w:t>
                  </w:r>
                  <w:r>
                    <w:rPr>
                      <w:rFonts w:eastAsia="Times New Roman" w:cs="Times New Roman"/>
                      <w:bCs/>
                      <w:lang w:eastAsia="fr-FR"/>
                    </w:rPr>
                    <w:t>40</w:t>
                  </w:r>
                  <w:r w:rsidRPr="00114B62">
                    <w:rPr>
                      <w:rFonts w:eastAsia="Times New Roman" w:cs="Times New Roman"/>
                      <w:bCs/>
                      <w:lang w:eastAsia="fr-FR"/>
                    </w:rPr>
                    <w:t>.00 €</w:t>
                  </w:r>
                </w:p>
              </w:tc>
            </w:tr>
          </w:tbl>
          <w:p w:rsidR="002E0698" w:rsidRPr="00114B62" w:rsidRDefault="002E0698" w:rsidP="00FA6A10">
            <w:pPr>
              <w:spacing w:after="0"/>
              <w:rPr>
                <w:rFonts w:eastAsia="Times New Roman" w:cs="Times New Roman"/>
                <w:b/>
                <w:bCs/>
                <w:color w:val="E25046"/>
                <w:lang w:eastAsia="fr-FR"/>
              </w:rPr>
            </w:pPr>
          </w:p>
        </w:tc>
      </w:tr>
    </w:tbl>
    <w:p w:rsidR="00795F52" w:rsidRDefault="00795F52" w:rsidP="002E0698">
      <w:pPr>
        <w:rPr>
          <w:rFonts w:ascii="Ubuntu" w:hAnsi="Ubuntu"/>
          <w:color w:val="E25046"/>
          <w:sz w:val="28"/>
          <w:szCs w:val="28"/>
        </w:rPr>
      </w:pPr>
    </w:p>
    <w:p w:rsidR="00D6018C" w:rsidRPr="00114B62" w:rsidRDefault="00D6018C" w:rsidP="00D6018C">
      <w:pPr>
        <w:rPr>
          <w:rFonts w:ascii="Ubuntu" w:hAnsi="Ubuntu"/>
          <w:color w:val="E25046"/>
          <w:sz w:val="28"/>
          <w:szCs w:val="28"/>
        </w:rPr>
      </w:pPr>
      <w:r w:rsidRPr="00114B62">
        <w:rPr>
          <w:rFonts w:ascii="Ubuntu" w:hAnsi="Ubuntu"/>
          <w:color w:val="E25046"/>
          <w:sz w:val="28"/>
          <w:szCs w:val="28"/>
        </w:rPr>
        <w:t xml:space="preserve">Prérequis et informations importantes sur l’exécution du projet : </w:t>
      </w:r>
    </w:p>
    <w:p w:rsidR="00D6018C" w:rsidRPr="00114B62" w:rsidRDefault="00D6018C" w:rsidP="00D6018C">
      <w:pPr>
        <w:rPr>
          <w:szCs w:val="20"/>
        </w:rPr>
      </w:pPr>
      <w:r w:rsidRPr="00114B62">
        <w:rPr>
          <w:szCs w:val="20"/>
        </w:rPr>
        <w:t xml:space="preserve">La société </w:t>
      </w:r>
      <w:proofErr w:type="spellStart"/>
      <w:r w:rsidRPr="00114B62">
        <w:rPr>
          <w:rFonts w:eastAsia="Calibri" w:cs="Times New Roman"/>
          <w:szCs w:val="20"/>
        </w:rPr>
        <w:t>Allizéo</w:t>
      </w:r>
      <w:proofErr w:type="spellEnd"/>
      <w:r w:rsidRPr="00114B62">
        <w:rPr>
          <w:rFonts w:eastAsia="Calibri" w:cs="Times New Roman"/>
          <w:szCs w:val="20"/>
        </w:rPr>
        <w:t xml:space="preserve"> Web</w:t>
      </w:r>
      <w:r w:rsidRPr="00114B62">
        <w:rPr>
          <w:szCs w:val="20"/>
        </w:rPr>
        <w:t xml:space="preserve"> est tenue à une obligation de moyens et non à une obligation de résultat. Nous mettrons tout en œuvre pour atteindre les objectifs définis sans toutefois garantir l'obtention d'un résultat.</w:t>
      </w:r>
    </w:p>
    <w:p w:rsidR="00D6018C" w:rsidRPr="00114B62" w:rsidRDefault="00D6018C" w:rsidP="00D6018C">
      <w:pPr>
        <w:tabs>
          <w:tab w:val="left" w:pos="1134"/>
          <w:tab w:val="left" w:pos="5103"/>
        </w:tabs>
        <w:rPr>
          <w:rFonts w:eastAsia="Calibri" w:cs="Times New Roman"/>
          <w:szCs w:val="20"/>
        </w:rPr>
      </w:pPr>
      <w:r w:rsidRPr="00114B62">
        <w:rPr>
          <w:rFonts w:eastAsia="Calibri" w:cs="Times New Roman"/>
          <w:szCs w:val="20"/>
        </w:rPr>
        <w:t>Pour que ce projet (objet de cette offre) soit valable, nous devons :</w:t>
      </w:r>
    </w:p>
    <w:p w:rsidR="00D6018C" w:rsidRPr="00114B62" w:rsidRDefault="00D6018C" w:rsidP="00D6018C">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114B62">
        <w:rPr>
          <w:rFonts w:ascii="Verdana" w:eastAsia="Calibri" w:hAnsi="Verdana"/>
          <w:sz w:val="20"/>
          <w:szCs w:val="20"/>
          <w:lang w:val="fr-FR"/>
        </w:rPr>
        <w:t>acc</w:t>
      </w:r>
      <w:bookmarkStart w:id="0" w:name="_GoBack"/>
      <w:bookmarkEnd w:id="0"/>
      <w:r w:rsidRPr="00114B62">
        <w:rPr>
          <w:rFonts w:ascii="Verdana" w:eastAsia="Calibri" w:hAnsi="Verdana"/>
          <w:sz w:val="20"/>
          <w:szCs w:val="20"/>
          <w:lang w:val="fr-FR"/>
        </w:rPr>
        <w:t>éder au code source de votre site Internet ou avoir un interlocuteur pouvant intervenir sur le code,</w:t>
      </w:r>
    </w:p>
    <w:p w:rsidR="00D6018C" w:rsidRPr="00114B62" w:rsidRDefault="00D6018C" w:rsidP="00D6018C">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114B62">
        <w:rPr>
          <w:rFonts w:ascii="Verdana" w:eastAsia="Calibri" w:hAnsi="Verdana"/>
          <w:sz w:val="20"/>
          <w:szCs w:val="20"/>
          <w:lang w:val="fr-FR"/>
        </w:rPr>
        <w:t>accéder aux statistiques du site,</w:t>
      </w:r>
    </w:p>
    <w:p w:rsidR="00D6018C" w:rsidRPr="00114B62" w:rsidRDefault="00D6018C" w:rsidP="00D6018C">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114B62">
        <w:rPr>
          <w:rFonts w:ascii="Verdana" w:eastAsia="Calibri" w:hAnsi="Verdana"/>
          <w:sz w:val="20"/>
          <w:szCs w:val="20"/>
          <w:lang w:val="fr-FR"/>
        </w:rPr>
        <w:t>être tenu informés des modifications pouvant intervenir sur votre site Internet (ajout, modification ou suppression de pages ou de textes) durant toute la durée de la prestation de référencement.</w:t>
      </w:r>
    </w:p>
    <w:p w:rsidR="00D6018C" w:rsidRPr="00114B62" w:rsidRDefault="00D6018C" w:rsidP="00D6018C">
      <w:pPr>
        <w:rPr>
          <w:szCs w:val="20"/>
        </w:rPr>
      </w:pPr>
      <w:r w:rsidRPr="00114B62">
        <w:rPr>
          <w:rFonts w:eastAsia="Calibri" w:cs="Times New Roman"/>
          <w:szCs w:val="20"/>
        </w:rPr>
        <w:t xml:space="preserve">La société </w:t>
      </w:r>
      <w:proofErr w:type="spellStart"/>
      <w:r w:rsidRPr="00114B62">
        <w:rPr>
          <w:rFonts w:eastAsia="Calibri" w:cs="Times New Roman"/>
          <w:szCs w:val="20"/>
        </w:rPr>
        <w:t>Allizéo</w:t>
      </w:r>
      <w:proofErr w:type="spellEnd"/>
      <w:r w:rsidRPr="00114B62">
        <w:rPr>
          <w:rFonts w:eastAsia="Calibri" w:cs="Times New Roman"/>
          <w:szCs w:val="20"/>
        </w:rPr>
        <w:t xml:space="preserve"> Web s’engage à ne pas modifier les pages de votre site Internet sans votre accord. </w:t>
      </w:r>
      <w:r w:rsidRPr="00114B62">
        <w:rPr>
          <w:b/>
          <w:szCs w:val="20"/>
        </w:rPr>
        <w:t>Des descriptifs vous seront soumis</w:t>
      </w:r>
      <w:r w:rsidRPr="00114B62">
        <w:rPr>
          <w:szCs w:val="20"/>
        </w:rPr>
        <w:t xml:space="preserve"> (pour validation), ils serviront à l’inscription de votre site Internet.</w:t>
      </w:r>
    </w:p>
    <w:p w:rsidR="00D6018C" w:rsidRPr="00114B62" w:rsidRDefault="00D6018C" w:rsidP="002E0698">
      <w:pPr>
        <w:rPr>
          <w:rFonts w:ascii="Ubuntu" w:hAnsi="Ubuntu"/>
          <w:color w:val="E25046"/>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D6018C" w:rsidRPr="00114B62" w:rsidTr="00FA6A10">
        <w:tc>
          <w:tcPr>
            <w:tcW w:w="5456" w:type="dxa"/>
          </w:tcPr>
          <w:p w:rsidR="00D6018C" w:rsidRPr="00114B62" w:rsidRDefault="00D6018C" w:rsidP="00FA6A10">
            <w:pPr>
              <w:spacing w:after="120"/>
            </w:pPr>
            <w:r w:rsidRPr="00114B62">
              <w:rPr>
                <w:b/>
              </w:rPr>
              <w:t xml:space="preserve">Signature du Client suivie de la mention </w:t>
            </w:r>
            <w:r w:rsidRPr="00114B62">
              <w:rPr>
                <w:b/>
              </w:rPr>
              <w:br/>
            </w:r>
            <w:r w:rsidRPr="00114B62">
              <w:t>“Bon pour accord et exécution”</w:t>
            </w:r>
            <w:r w:rsidRPr="00114B62">
              <w:br/>
              <w:t>Nom, prénom et qualité du signataire :</w:t>
            </w:r>
            <w:r w:rsidRPr="00114B62">
              <w:br/>
              <w:t xml:space="preserve"> ………………………………………………………………………………</w:t>
            </w:r>
            <w:r w:rsidRPr="00114B62">
              <w:br/>
              <w:t>Date : ……………………………………………………………………</w:t>
            </w:r>
          </w:p>
          <w:p w:rsidR="00D6018C" w:rsidRPr="00114B62" w:rsidRDefault="00D6018C" w:rsidP="00FA6A10">
            <w:pPr>
              <w:spacing w:after="120"/>
              <w:rPr>
                <w:b/>
              </w:rPr>
            </w:pPr>
          </w:p>
        </w:tc>
        <w:tc>
          <w:tcPr>
            <w:tcW w:w="5457" w:type="dxa"/>
          </w:tcPr>
          <w:p w:rsidR="00D6018C" w:rsidRPr="00114B62" w:rsidRDefault="00D6018C" w:rsidP="00FA6A10">
            <w:pPr>
              <w:spacing w:after="120"/>
            </w:pPr>
            <w:r w:rsidRPr="00114B62">
              <w:t xml:space="preserve">Signature de la </w:t>
            </w:r>
            <w:r w:rsidRPr="00114B62">
              <w:rPr>
                <w:rFonts w:eastAsia="Times New Roman" w:cs="Times New Roman"/>
                <w:b/>
                <w:bCs/>
                <w:color w:val="E25046"/>
                <w:lang w:eastAsia="fr-FR"/>
              </w:rPr>
              <w:t xml:space="preserve">SARL </w:t>
            </w:r>
            <w:proofErr w:type="spellStart"/>
            <w:r w:rsidRPr="00114B62">
              <w:rPr>
                <w:rFonts w:eastAsia="Times New Roman" w:cs="Times New Roman"/>
                <w:b/>
                <w:bCs/>
                <w:color w:val="E25046"/>
                <w:lang w:eastAsia="fr-FR"/>
              </w:rPr>
              <w:t>Allizéo</w:t>
            </w:r>
            <w:proofErr w:type="spellEnd"/>
            <w:r w:rsidRPr="00114B62">
              <w:rPr>
                <w:rFonts w:eastAsia="Times New Roman" w:cs="Times New Roman"/>
                <w:b/>
                <w:bCs/>
                <w:color w:val="E25046"/>
                <w:lang w:eastAsia="fr-FR"/>
              </w:rPr>
              <w:t xml:space="preserve"> Web</w:t>
            </w:r>
            <w:r w:rsidRPr="00114B62">
              <w:br/>
              <w:t xml:space="preserve">Habiba </w:t>
            </w:r>
            <w:proofErr w:type="spellStart"/>
            <w:r w:rsidRPr="00114B62">
              <w:t>Aouzal</w:t>
            </w:r>
            <w:proofErr w:type="spellEnd"/>
            <w:r w:rsidRPr="00114B62">
              <w:rPr>
                <w:rFonts w:eastAsia="Calibri" w:cs="Times New Roman"/>
                <w:b/>
                <w:color w:val="F29400"/>
              </w:rPr>
              <w:br/>
            </w:r>
            <w:r w:rsidRPr="00114B62">
              <w:t>Date : ……………………………………………………………………</w:t>
            </w:r>
          </w:p>
          <w:p w:rsidR="00D6018C" w:rsidRPr="00114B62" w:rsidRDefault="00D6018C" w:rsidP="00FA6A10">
            <w:pPr>
              <w:spacing w:after="120"/>
              <w:rPr>
                <w:b/>
              </w:rPr>
            </w:pPr>
          </w:p>
        </w:tc>
      </w:tr>
    </w:tbl>
    <w:p w:rsidR="00D6018C" w:rsidRDefault="00D6018C" w:rsidP="002E0698">
      <w:pPr>
        <w:rPr>
          <w:rFonts w:ascii="Ubuntu" w:hAnsi="Ubuntu"/>
          <w:color w:val="E25046"/>
          <w:sz w:val="28"/>
          <w:szCs w:val="28"/>
        </w:rPr>
      </w:pPr>
    </w:p>
    <w:p w:rsidR="00D6018C" w:rsidRDefault="00D6018C">
      <w:pPr>
        <w:spacing w:after="160" w:line="259" w:lineRule="auto"/>
        <w:rPr>
          <w:rFonts w:ascii="Ubuntu" w:hAnsi="Ubuntu"/>
          <w:color w:val="E25046"/>
          <w:sz w:val="28"/>
          <w:szCs w:val="28"/>
        </w:rPr>
      </w:pPr>
      <w:r>
        <w:rPr>
          <w:rFonts w:ascii="Ubuntu" w:hAnsi="Ubuntu"/>
          <w:color w:val="E25046"/>
          <w:sz w:val="28"/>
          <w:szCs w:val="28"/>
        </w:rPr>
        <w:br w:type="page"/>
      </w:r>
    </w:p>
    <w:p w:rsidR="002E0698" w:rsidRPr="00133B63" w:rsidRDefault="00D6018C" w:rsidP="002E0698">
      <w:pPr>
        <w:rPr>
          <w:rFonts w:ascii="Ubuntu" w:hAnsi="Ubuntu"/>
          <w:color w:val="E25046"/>
          <w:sz w:val="28"/>
          <w:szCs w:val="28"/>
        </w:rPr>
      </w:pPr>
      <w:r>
        <w:rPr>
          <w:rFonts w:ascii="Ubuntu" w:hAnsi="Ubuntu"/>
          <w:color w:val="E25046"/>
          <w:sz w:val="28"/>
          <w:szCs w:val="28"/>
        </w:rPr>
        <w:lastRenderedPageBreak/>
        <w:t>Option</w:t>
      </w:r>
      <w:r w:rsidR="002E0698" w:rsidRPr="00114B62">
        <w:rPr>
          <w:rFonts w:ascii="Ubuntu" w:hAnsi="Ubuntu"/>
          <w:color w:val="E25046"/>
          <w:sz w:val="28"/>
          <w:szCs w:val="28"/>
        </w:rPr>
        <w:t> : Audit de votre site et/ou de vos concurrents</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85" w:type="dxa"/>
          <w:left w:w="85" w:type="dxa"/>
          <w:bottom w:w="85" w:type="dxa"/>
          <w:right w:w="85" w:type="dxa"/>
        </w:tblCellMar>
        <w:tblLook w:val="04A0" w:firstRow="1" w:lastRow="0" w:firstColumn="1" w:lastColumn="0" w:noHBand="0" w:noVBand="1"/>
      </w:tblPr>
      <w:tblGrid>
        <w:gridCol w:w="9067"/>
        <w:gridCol w:w="1701"/>
      </w:tblGrid>
      <w:tr w:rsidR="002E0698" w:rsidRPr="00114B62" w:rsidTr="00CD1DDD">
        <w:tc>
          <w:tcPr>
            <w:tcW w:w="9067" w:type="dxa"/>
          </w:tcPr>
          <w:p w:rsidR="002E0698" w:rsidRPr="00114B62" w:rsidRDefault="002E0698" w:rsidP="00FA6A10">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Prestation</w:t>
            </w:r>
            <w:r w:rsidR="008948EE">
              <w:rPr>
                <w:rFonts w:ascii="Ubuntu" w:hAnsi="Ubuntu"/>
                <w:color w:val="E25046"/>
                <w:sz w:val="24"/>
                <w:szCs w:val="24"/>
              </w:rPr>
              <w:t>s en option</w:t>
            </w:r>
            <w:r w:rsidRPr="00114B62">
              <w:rPr>
                <w:rFonts w:ascii="Ubuntu" w:hAnsi="Ubuntu"/>
                <w:color w:val="E25046"/>
                <w:sz w:val="24"/>
                <w:szCs w:val="24"/>
              </w:rPr>
              <w:t xml:space="preserve"> : </w:t>
            </w:r>
          </w:p>
        </w:tc>
        <w:tc>
          <w:tcPr>
            <w:tcW w:w="1701" w:type="dxa"/>
          </w:tcPr>
          <w:p w:rsidR="002E0698" w:rsidRPr="00114B62" w:rsidRDefault="002E0698" w:rsidP="00FA6A10">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2E0698" w:rsidRPr="00114B62" w:rsidTr="008948EE">
        <w:trPr>
          <w:trHeight w:val="714"/>
        </w:trPr>
        <w:tc>
          <w:tcPr>
            <w:tcW w:w="9067" w:type="dxa"/>
          </w:tcPr>
          <w:p w:rsidR="00D6018C" w:rsidRPr="00133B63" w:rsidRDefault="00D6018C" w:rsidP="00FA6A10">
            <w:pPr>
              <w:tabs>
                <w:tab w:val="left" w:pos="567"/>
                <w:tab w:val="left" w:pos="9214"/>
              </w:tabs>
              <w:rPr>
                <w:rFonts w:ascii="Ubuntu" w:eastAsia="Times New Roman" w:hAnsi="Ubuntu"/>
                <w:bCs/>
                <w:color w:val="2C3E50"/>
                <w:sz w:val="24"/>
                <w:szCs w:val="24"/>
                <w:lang w:eastAsia="fr-FR"/>
              </w:rPr>
            </w:pPr>
            <w:r w:rsidRPr="00133B63">
              <w:rPr>
                <w:rFonts w:ascii="Ubuntu" w:eastAsia="Times New Roman" w:hAnsi="Ubuntu"/>
                <w:bCs/>
                <w:color w:val="2C3E50"/>
                <w:sz w:val="24"/>
                <w:szCs w:val="24"/>
                <w:lang w:eastAsia="fr-FR"/>
              </w:rPr>
              <w:t xml:space="preserve">Référencement naturel : </w:t>
            </w:r>
          </w:p>
          <w:p w:rsidR="00D6018C" w:rsidRPr="00D6018C" w:rsidRDefault="002E0698" w:rsidP="00D6018C">
            <w:pPr>
              <w:pStyle w:val="Paragraphedeliste"/>
              <w:numPr>
                <w:ilvl w:val="0"/>
                <w:numId w:val="7"/>
              </w:numPr>
              <w:tabs>
                <w:tab w:val="left" w:pos="567"/>
                <w:tab w:val="left" w:pos="9214"/>
              </w:tabs>
              <w:rPr>
                <w:rFonts w:ascii="Verdana" w:hAnsi="Verdana"/>
                <w:b/>
                <w:sz w:val="20"/>
                <w:szCs w:val="20"/>
                <w:lang w:val="fr-FR"/>
              </w:rPr>
            </w:pPr>
            <w:r w:rsidRPr="00D6018C">
              <w:rPr>
                <w:rFonts w:ascii="Verdana" w:hAnsi="Verdana"/>
                <w:b/>
                <w:sz w:val="20"/>
                <w:szCs w:val="20"/>
                <w:lang w:val="fr-FR"/>
              </w:rPr>
              <w:t>Audit de votre site internet :</w:t>
            </w:r>
            <w:r w:rsidRPr="00D6018C">
              <w:rPr>
                <w:rFonts w:ascii="Verdana" w:hAnsi="Verdana"/>
                <w:sz w:val="20"/>
                <w:szCs w:val="20"/>
                <w:lang w:val="fr-FR"/>
              </w:rPr>
              <w:t xml:space="preserve"> analyse du site </w:t>
            </w:r>
            <w:r w:rsidR="00795F52" w:rsidRPr="00D6018C">
              <w:rPr>
                <w:rFonts w:ascii="Verdana" w:hAnsi="Verdana"/>
                <w:sz w:val="20"/>
                <w:szCs w:val="20"/>
                <w:lang w:val="fr-FR"/>
              </w:rPr>
              <w:t>3 mois après son lancement</w:t>
            </w:r>
          </w:p>
          <w:p w:rsidR="002E0698" w:rsidRPr="00D6018C" w:rsidRDefault="008948EE" w:rsidP="00D6018C">
            <w:pPr>
              <w:pStyle w:val="Paragraphedeliste"/>
              <w:numPr>
                <w:ilvl w:val="0"/>
                <w:numId w:val="7"/>
              </w:numPr>
              <w:tabs>
                <w:tab w:val="left" w:pos="567"/>
                <w:tab w:val="left" w:pos="9214"/>
              </w:tabs>
              <w:rPr>
                <w:rFonts w:ascii="Verdana" w:hAnsi="Verdana"/>
                <w:b/>
                <w:sz w:val="20"/>
                <w:szCs w:val="20"/>
                <w:lang w:val="fr-FR"/>
              </w:rPr>
            </w:pPr>
            <w:r w:rsidRPr="00D6018C">
              <w:rPr>
                <w:rFonts w:ascii="Verdana" w:hAnsi="Verdana"/>
                <w:b/>
                <w:sz w:val="20"/>
                <w:szCs w:val="20"/>
                <w:lang w:val="fr-FR"/>
              </w:rPr>
              <w:t xml:space="preserve">Audit d’un de vos concurrents </w:t>
            </w:r>
            <w:r w:rsidRPr="00A01582">
              <w:rPr>
                <w:rFonts w:ascii="Verdana" w:hAnsi="Verdana"/>
                <w:sz w:val="20"/>
                <w:szCs w:val="20"/>
                <w:lang w:val="fr-FR"/>
              </w:rPr>
              <w:t>(tarif unitaire)</w:t>
            </w:r>
          </w:p>
          <w:p w:rsidR="00D6018C" w:rsidRPr="00D6018C" w:rsidRDefault="00D6018C" w:rsidP="00D6018C">
            <w:pPr>
              <w:tabs>
                <w:tab w:val="left" w:pos="567"/>
                <w:tab w:val="left" w:pos="9214"/>
              </w:tabs>
              <w:spacing w:after="0"/>
            </w:pPr>
          </w:p>
          <w:p w:rsidR="00D6018C" w:rsidRPr="00133B63" w:rsidRDefault="00D6018C" w:rsidP="00D6018C">
            <w:pPr>
              <w:tabs>
                <w:tab w:val="left" w:pos="567"/>
                <w:tab w:val="left" w:pos="9214"/>
              </w:tabs>
              <w:rPr>
                <w:rFonts w:ascii="Ubuntu" w:eastAsia="Times New Roman" w:hAnsi="Ubuntu"/>
                <w:bCs/>
                <w:color w:val="2C3E50"/>
                <w:sz w:val="24"/>
                <w:szCs w:val="24"/>
                <w:lang w:eastAsia="fr-FR"/>
              </w:rPr>
            </w:pPr>
            <w:r w:rsidRPr="00133B63">
              <w:rPr>
                <w:rFonts w:ascii="Ubuntu" w:eastAsia="Times New Roman" w:hAnsi="Ubuntu"/>
                <w:bCs/>
                <w:color w:val="2C3E50"/>
                <w:sz w:val="24"/>
                <w:szCs w:val="24"/>
                <w:lang w:eastAsia="fr-FR"/>
              </w:rPr>
              <w:t>Référencement payant :</w:t>
            </w:r>
          </w:p>
          <w:p w:rsidR="00D6018C" w:rsidRPr="00D6018C" w:rsidRDefault="00D6018C" w:rsidP="00D6018C">
            <w:pPr>
              <w:pStyle w:val="Paragraphedeliste"/>
              <w:numPr>
                <w:ilvl w:val="0"/>
                <w:numId w:val="7"/>
              </w:numPr>
              <w:tabs>
                <w:tab w:val="left" w:pos="567"/>
                <w:tab w:val="left" w:pos="9214"/>
              </w:tabs>
              <w:rPr>
                <w:rFonts w:ascii="Verdana" w:hAnsi="Verdana"/>
                <w:b/>
                <w:sz w:val="20"/>
                <w:szCs w:val="20"/>
                <w:lang w:val="fr-FR"/>
              </w:rPr>
            </w:pPr>
            <w:r w:rsidRPr="00D6018C">
              <w:rPr>
                <w:rFonts w:ascii="Verdana" w:hAnsi="Verdana"/>
                <w:b/>
                <w:sz w:val="20"/>
                <w:szCs w:val="20"/>
                <w:lang w:val="fr-FR"/>
              </w:rPr>
              <w:t>Audit d’un de vos concurrents</w:t>
            </w:r>
            <w:r w:rsidR="00A01582">
              <w:rPr>
                <w:rFonts w:ascii="Verdana" w:hAnsi="Verdana"/>
                <w:b/>
                <w:sz w:val="20"/>
                <w:szCs w:val="20"/>
                <w:lang w:val="fr-FR"/>
              </w:rPr>
              <w:t xml:space="preserve"> </w:t>
            </w:r>
            <w:r w:rsidR="00A01582" w:rsidRPr="00A01582">
              <w:rPr>
                <w:rFonts w:ascii="Verdana" w:hAnsi="Verdana"/>
                <w:sz w:val="20"/>
                <w:szCs w:val="20"/>
                <w:lang w:val="fr-FR"/>
              </w:rPr>
              <w:t>(tarif unitaire)</w:t>
            </w:r>
          </w:p>
        </w:tc>
        <w:tc>
          <w:tcPr>
            <w:tcW w:w="1701" w:type="dxa"/>
          </w:tcPr>
          <w:p w:rsidR="00D6018C" w:rsidRDefault="00D6018C" w:rsidP="008948EE">
            <w:pPr>
              <w:tabs>
                <w:tab w:val="right" w:pos="1593"/>
                <w:tab w:val="right" w:pos="10632"/>
              </w:tabs>
              <w:rPr>
                <w:b/>
              </w:rPr>
            </w:pPr>
          </w:p>
          <w:p w:rsidR="002E0698" w:rsidRDefault="009C1B98" w:rsidP="0047118A">
            <w:pPr>
              <w:tabs>
                <w:tab w:val="right" w:pos="1593"/>
                <w:tab w:val="right" w:pos="10632"/>
              </w:tabs>
              <w:spacing w:after="0"/>
              <w:rPr>
                <w:b/>
              </w:rPr>
            </w:pPr>
            <w:r w:rsidRPr="00114B62">
              <w:rPr>
                <w:b/>
              </w:rPr>
              <w:tab/>
            </w:r>
            <w:r w:rsidR="008948EE">
              <w:rPr>
                <w:b/>
              </w:rPr>
              <w:t>5</w:t>
            </w:r>
            <w:r w:rsidR="002E0698" w:rsidRPr="00114B62">
              <w:rPr>
                <w:b/>
              </w:rPr>
              <w:t>00.00 €</w:t>
            </w:r>
            <w:r w:rsidR="00D6018C">
              <w:rPr>
                <w:b/>
              </w:rPr>
              <w:br/>
            </w:r>
            <w:r w:rsidR="002E0698" w:rsidRPr="00114B62">
              <w:rPr>
                <w:b/>
              </w:rPr>
              <w:tab/>
            </w:r>
            <w:r w:rsidR="008948EE">
              <w:rPr>
                <w:b/>
              </w:rPr>
              <w:t>1</w:t>
            </w:r>
            <w:r w:rsidR="00795F52" w:rsidRPr="00114B62">
              <w:rPr>
                <w:b/>
              </w:rPr>
              <w:t>5</w:t>
            </w:r>
            <w:r w:rsidR="002E0698" w:rsidRPr="00114B62">
              <w:rPr>
                <w:b/>
              </w:rPr>
              <w:t>0.00 €</w:t>
            </w:r>
          </w:p>
          <w:p w:rsidR="0047118A" w:rsidRDefault="0047118A" w:rsidP="0047118A">
            <w:pPr>
              <w:tabs>
                <w:tab w:val="right" w:pos="1593"/>
                <w:tab w:val="right" w:pos="10632"/>
              </w:tabs>
              <w:spacing w:after="100"/>
              <w:rPr>
                <w:b/>
              </w:rPr>
            </w:pPr>
          </w:p>
          <w:p w:rsidR="0047118A" w:rsidRDefault="0047118A" w:rsidP="0047118A">
            <w:pPr>
              <w:tabs>
                <w:tab w:val="right" w:pos="1593"/>
                <w:tab w:val="right" w:pos="10632"/>
              </w:tabs>
              <w:spacing w:after="100"/>
              <w:rPr>
                <w:b/>
              </w:rPr>
            </w:pPr>
          </w:p>
          <w:p w:rsidR="00D6018C" w:rsidRPr="00114B62" w:rsidRDefault="00D6018C" w:rsidP="00D6018C">
            <w:pPr>
              <w:tabs>
                <w:tab w:val="right" w:pos="1593"/>
                <w:tab w:val="right" w:pos="10632"/>
              </w:tabs>
              <w:rPr>
                <w:b/>
              </w:rPr>
            </w:pPr>
            <w:r>
              <w:rPr>
                <w:b/>
              </w:rPr>
              <w:tab/>
            </w:r>
            <w:r w:rsidR="00133B63">
              <w:rPr>
                <w:b/>
              </w:rPr>
              <w:t>20</w:t>
            </w:r>
            <w:r>
              <w:rPr>
                <w:b/>
              </w:rPr>
              <w:t>0.00 €</w:t>
            </w:r>
          </w:p>
        </w:tc>
      </w:tr>
    </w:tbl>
    <w:p w:rsidR="002E0698" w:rsidRPr="00114B62" w:rsidRDefault="002E0698" w:rsidP="002E0698">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t xml:space="preserve">Conditions de règlement : </w:t>
      </w:r>
    </w:p>
    <w:p w:rsidR="002E0698" w:rsidRPr="00114B62" w:rsidRDefault="002E0698" w:rsidP="002E0698">
      <w:pPr>
        <w:rPr>
          <w:szCs w:val="20"/>
        </w:rPr>
      </w:pPr>
      <w:r w:rsidRPr="00114B62">
        <w:rPr>
          <w:rFonts w:eastAsia="Times New Roman"/>
          <w:bCs/>
          <w:color w:val="2C3E50"/>
          <w:szCs w:val="20"/>
          <w:lang w:eastAsia="fr-FR"/>
        </w:rPr>
        <w:t>A</w:t>
      </w:r>
      <w:r w:rsidRPr="00114B62">
        <w:rPr>
          <w:szCs w:val="20"/>
        </w:rPr>
        <w:t xml:space="preserve"> réception de la facture</w:t>
      </w:r>
    </w:p>
    <w:p w:rsidR="002E0698" w:rsidRPr="00114B62" w:rsidRDefault="002E0698" w:rsidP="002E0698">
      <w:pPr>
        <w:rPr>
          <w:rFonts w:ascii="Ubuntu" w:hAnsi="Ubuntu"/>
          <w:color w:val="E25046"/>
          <w:sz w:val="28"/>
          <w:szCs w:val="28"/>
        </w:rPr>
      </w:pPr>
    </w:p>
    <w:p w:rsidR="002E0698" w:rsidRPr="00114B62" w:rsidRDefault="002E0698" w:rsidP="002E0698">
      <w:pPr>
        <w:spacing w:after="160" w:line="259" w:lineRule="auto"/>
        <w:rPr>
          <w:rFonts w:ascii="Ubuntu" w:hAnsi="Ubuntu"/>
          <w:color w:val="E25046"/>
          <w:sz w:val="28"/>
          <w:szCs w:val="28"/>
        </w:rPr>
      </w:pPr>
    </w:p>
    <w:p w:rsidR="002E0698" w:rsidRPr="00114B62" w:rsidRDefault="002E0698" w:rsidP="002E0698">
      <w:pPr>
        <w:rPr>
          <w:rFonts w:ascii="Ubuntu" w:hAnsi="Ubuntu"/>
          <w:color w:val="E25046"/>
          <w:sz w:val="28"/>
          <w:szCs w:val="28"/>
        </w:rPr>
      </w:pPr>
      <w:r w:rsidRPr="00114B62">
        <w:rPr>
          <w:rFonts w:ascii="Ubuntu" w:hAnsi="Ubuntu"/>
          <w:color w:val="E25046"/>
          <w:sz w:val="28"/>
          <w:szCs w:val="28"/>
        </w:rPr>
        <w:t>Devis accepté pour :</w:t>
      </w:r>
    </w:p>
    <w:p w:rsidR="002E0698" w:rsidRPr="00114B62" w:rsidRDefault="00133B63" w:rsidP="002E0698">
      <w:pPr>
        <w:tabs>
          <w:tab w:val="left" w:pos="1134"/>
        </w:tabs>
        <w:spacing w:before="120" w:after="120"/>
        <w:jc w:val="both"/>
        <w:rPr>
          <w:rFonts w:eastAsia="Times New Roman"/>
          <w:bCs/>
          <w:szCs w:val="20"/>
          <w:lang w:eastAsia="fr-FR"/>
        </w:rPr>
      </w:pPr>
      <w:r>
        <w:rPr>
          <w:rFonts w:eastAsia="Times New Roman"/>
          <w:bCs/>
          <w:szCs w:val="20"/>
          <w:lang w:eastAsia="fr-FR"/>
        </w:rPr>
        <w:t>Référencement naturel</w:t>
      </w:r>
      <w:r w:rsidR="002E0698" w:rsidRPr="00114B62">
        <w:rPr>
          <w:rFonts w:eastAsia="Times New Roman"/>
          <w:bCs/>
          <w:szCs w:val="20"/>
          <w:lang w:eastAsia="fr-FR"/>
        </w:rPr>
        <w:t> :</w:t>
      </w:r>
    </w:p>
    <w:p w:rsidR="002E0698" w:rsidRPr="00114B62" w:rsidRDefault="002E0698" w:rsidP="002E0698">
      <w:pPr>
        <w:tabs>
          <w:tab w:val="left" w:pos="1134"/>
        </w:tabs>
        <w:spacing w:before="120" w:after="120"/>
        <w:jc w:val="both"/>
        <w:rPr>
          <w:szCs w:val="20"/>
        </w:rPr>
      </w:pPr>
      <w:r w:rsidRPr="00114B62">
        <w:rPr>
          <w:noProof/>
          <w:szCs w:val="20"/>
          <w:lang w:eastAsia="fr-FR"/>
        </w:rPr>
        <mc:AlternateContent>
          <mc:Choice Requires="wps">
            <w:drawing>
              <wp:anchor distT="0" distB="0" distL="114300" distR="114300" simplePos="0" relativeHeight="251659264" behindDoc="0" locked="0" layoutInCell="1" allowOverlap="1" wp14:anchorId="218D7DD0" wp14:editId="4C204E7B">
                <wp:simplePos x="0" y="0"/>
                <wp:positionH relativeFrom="column">
                  <wp:posOffset>525780</wp:posOffset>
                </wp:positionH>
                <wp:positionV relativeFrom="paragraph">
                  <wp:posOffset>27305</wp:posOffset>
                </wp:positionV>
                <wp:extent cx="133350" cy="114300"/>
                <wp:effectExtent l="11430" t="8255" r="762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6068" id="Rectangle 4" o:spid="_x0000_s1026" style="position:absolute;margin-left:41.4pt;margin-top:2.15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5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OWdW9FSi&#10;zySasK1RbB7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iFH3OSACAAA7BAAADgAAAAAAAAAAAAAAAAAuAgAAZHJzL2Uyb0RvYy54bWxQSwEC&#10;LQAUAAYACAAAACEASSfWE9sAAAAHAQAADwAAAAAAAAAAAAAAAAB6BAAAZHJzL2Rvd25yZXYueG1s&#10;UEsFBgAAAAAEAAQA8wAAAIIFAAAAAA==&#10;"/>
            </w:pict>
          </mc:Fallback>
        </mc:AlternateContent>
      </w:r>
      <w:r w:rsidRPr="00114B62">
        <w:rPr>
          <w:szCs w:val="20"/>
        </w:rPr>
        <w:tab/>
        <w:t>L’audit de votre site internet</w:t>
      </w:r>
    </w:p>
    <w:p w:rsidR="002E0698" w:rsidRPr="00114B62" w:rsidRDefault="002E0698" w:rsidP="00133B63">
      <w:pPr>
        <w:tabs>
          <w:tab w:val="left" w:pos="1134"/>
          <w:tab w:val="right" w:pos="10490"/>
        </w:tabs>
        <w:spacing w:before="120" w:after="360"/>
        <w:rPr>
          <w:szCs w:val="20"/>
        </w:rPr>
      </w:pPr>
      <w:r w:rsidRPr="00114B62">
        <w:rPr>
          <w:noProof/>
          <w:szCs w:val="20"/>
          <w:lang w:eastAsia="fr-FR"/>
        </w:rPr>
        <mc:AlternateContent>
          <mc:Choice Requires="wps">
            <w:drawing>
              <wp:anchor distT="0" distB="0" distL="114300" distR="114300" simplePos="0" relativeHeight="251661312" behindDoc="0" locked="0" layoutInCell="1" allowOverlap="1" wp14:anchorId="0E6FAE30" wp14:editId="6D7A1152">
                <wp:simplePos x="0" y="0"/>
                <wp:positionH relativeFrom="column">
                  <wp:posOffset>525780</wp:posOffset>
                </wp:positionH>
                <wp:positionV relativeFrom="paragraph">
                  <wp:posOffset>27305</wp:posOffset>
                </wp:positionV>
                <wp:extent cx="133350" cy="114300"/>
                <wp:effectExtent l="11430" t="8255"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51A41" id="Rectangle 3" o:spid="_x0000_s1026" style="position:absolute;margin-left:41.4pt;margin-top:2.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F1vx0SACAAA7BAAADgAAAAAAAAAAAAAAAAAuAgAAZHJzL2Uyb0RvYy54bWxQSwEC&#10;LQAUAAYACAAAACEASSfWE9sAAAAHAQAADwAAAAAAAAAAAAAAAAB6BAAAZHJzL2Rvd25yZXYueG1s&#10;UEsFBgAAAAAEAAQA8wAAAIIFAAAAAA==&#10;"/>
            </w:pict>
          </mc:Fallback>
        </mc:AlternateContent>
      </w:r>
      <w:r w:rsidRPr="00114B62">
        <w:rPr>
          <w:szCs w:val="20"/>
        </w:rPr>
        <w:tab/>
        <w:t xml:space="preserve">L’audit </w:t>
      </w:r>
      <w:r w:rsidR="00133B63">
        <w:rPr>
          <w:szCs w:val="20"/>
        </w:rPr>
        <w:t xml:space="preserve">d’un </w:t>
      </w:r>
      <w:r w:rsidRPr="00114B62">
        <w:rPr>
          <w:szCs w:val="20"/>
        </w:rPr>
        <w:t xml:space="preserve">concurrent : </w:t>
      </w:r>
      <w:r w:rsidRPr="00114B62">
        <w:rPr>
          <w:szCs w:val="20"/>
        </w:rPr>
        <w:tab/>
        <w:t>……………………………………………………………………</w:t>
      </w:r>
    </w:p>
    <w:p w:rsidR="00133B63" w:rsidRPr="00114B62" w:rsidRDefault="00133B63" w:rsidP="00133B63">
      <w:pPr>
        <w:tabs>
          <w:tab w:val="left" w:pos="1134"/>
        </w:tabs>
        <w:spacing w:before="120" w:after="120"/>
        <w:jc w:val="both"/>
        <w:rPr>
          <w:rFonts w:eastAsia="Times New Roman"/>
          <w:bCs/>
          <w:szCs w:val="20"/>
          <w:lang w:eastAsia="fr-FR"/>
        </w:rPr>
      </w:pPr>
      <w:r>
        <w:rPr>
          <w:rFonts w:eastAsia="Times New Roman"/>
          <w:bCs/>
          <w:szCs w:val="20"/>
          <w:lang w:eastAsia="fr-FR"/>
        </w:rPr>
        <w:t xml:space="preserve">Référencement </w:t>
      </w:r>
      <w:r>
        <w:rPr>
          <w:rFonts w:eastAsia="Times New Roman"/>
          <w:bCs/>
          <w:szCs w:val="20"/>
          <w:lang w:eastAsia="fr-FR"/>
        </w:rPr>
        <w:t>payant</w:t>
      </w:r>
      <w:r w:rsidRPr="00114B62">
        <w:rPr>
          <w:rFonts w:eastAsia="Times New Roman"/>
          <w:bCs/>
          <w:szCs w:val="20"/>
          <w:lang w:eastAsia="fr-FR"/>
        </w:rPr>
        <w:t> :</w:t>
      </w:r>
    </w:p>
    <w:p w:rsidR="00133B63" w:rsidRPr="00114B62" w:rsidRDefault="00133B63" w:rsidP="00133B63">
      <w:pPr>
        <w:tabs>
          <w:tab w:val="left" w:pos="1134"/>
          <w:tab w:val="right" w:pos="10490"/>
        </w:tabs>
        <w:spacing w:before="120" w:after="120"/>
        <w:rPr>
          <w:szCs w:val="20"/>
        </w:rPr>
      </w:pPr>
      <w:r w:rsidRPr="00114B62">
        <w:rPr>
          <w:noProof/>
          <w:szCs w:val="20"/>
          <w:lang w:eastAsia="fr-FR"/>
        </w:rPr>
        <mc:AlternateContent>
          <mc:Choice Requires="wps">
            <w:drawing>
              <wp:anchor distT="0" distB="0" distL="114300" distR="114300" simplePos="0" relativeHeight="251668480" behindDoc="0" locked="0" layoutInCell="1" allowOverlap="1" wp14:anchorId="6618B0F4" wp14:editId="5C4964BE">
                <wp:simplePos x="0" y="0"/>
                <wp:positionH relativeFrom="column">
                  <wp:posOffset>525780</wp:posOffset>
                </wp:positionH>
                <wp:positionV relativeFrom="paragraph">
                  <wp:posOffset>27305</wp:posOffset>
                </wp:positionV>
                <wp:extent cx="133350" cy="114300"/>
                <wp:effectExtent l="11430" t="8255" r="762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4B9D" id="Rectangle 8" o:spid="_x0000_s1026" style="position:absolute;margin-left:41.4pt;margin-top:2.15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N0HwIAADs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"/>
            </w:pict>
          </mc:Fallback>
        </mc:AlternateContent>
      </w:r>
      <w:r w:rsidRPr="00114B62">
        <w:rPr>
          <w:szCs w:val="20"/>
        </w:rPr>
        <w:tab/>
        <w:t>L’audit d</w:t>
      </w:r>
      <w:r>
        <w:rPr>
          <w:szCs w:val="20"/>
        </w:rPr>
        <w:t>’un concurrent</w:t>
      </w:r>
      <w:r w:rsidRPr="00114B62">
        <w:rPr>
          <w:szCs w:val="20"/>
        </w:rPr>
        <w:t xml:space="preserve"> : </w:t>
      </w:r>
      <w:r w:rsidRPr="00114B62">
        <w:rPr>
          <w:szCs w:val="20"/>
        </w:rPr>
        <w:tab/>
        <w:t>……………………………………………………………………</w:t>
      </w:r>
    </w:p>
    <w:p w:rsidR="002E0698" w:rsidRPr="00114B62" w:rsidRDefault="002E0698" w:rsidP="002E0698">
      <w:pPr>
        <w:tabs>
          <w:tab w:val="left" w:pos="567"/>
          <w:tab w:val="right" w:pos="10065"/>
        </w:tabs>
        <w:spacing w:before="120" w:after="120"/>
        <w:rPr>
          <w:rFonts w:eastAsia="Times New Roman"/>
          <w:bCs/>
          <w:color w:val="2C3E50"/>
          <w:szCs w:val="20"/>
          <w:lang w:eastAsia="fr-FR"/>
        </w:rPr>
      </w:pPr>
    </w:p>
    <w:p w:rsidR="002E0698" w:rsidRPr="00114B62" w:rsidRDefault="002E0698" w:rsidP="002E0698">
      <w:pPr>
        <w:tabs>
          <w:tab w:val="left" w:pos="567"/>
          <w:tab w:val="right" w:pos="10065"/>
        </w:tabs>
        <w:spacing w:before="120" w:after="120"/>
        <w:rPr>
          <w:rFonts w:eastAsia="Times New Roman"/>
          <w:bCs/>
          <w:color w:val="2C3E50"/>
          <w:szCs w:val="20"/>
          <w:lang w:eastAsia="fr-FR"/>
        </w:rPr>
      </w:pPr>
    </w:p>
    <w:p w:rsidR="002E0698" w:rsidRPr="00114B62" w:rsidRDefault="002E0698" w:rsidP="002E0698">
      <w:pPr>
        <w:tabs>
          <w:tab w:val="left" w:pos="567"/>
          <w:tab w:val="right" w:pos="10065"/>
        </w:tabs>
        <w:spacing w:before="120" w:after="120"/>
        <w:rPr>
          <w:rFonts w:eastAsia="Times New Roman"/>
          <w:bCs/>
          <w:color w:val="2C3E5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2E0698" w:rsidRPr="00114B62" w:rsidTr="00FA6A10">
        <w:tc>
          <w:tcPr>
            <w:tcW w:w="5456" w:type="dxa"/>
          </w:tcPr>
          <w:p w:rsidR="002E0698" w:rsidRPr="00114B62" w:rsidRDefault="002E0698" w:rsidP="00FA6A10">
            <w:pPr>
              <w:spacing w:after="120"/>
            </w:pPr>
            <w:r w:rsidRPr="00114B62">
              <w:rPr>
                <w:b/>
              </w:rPr>
              <w:t xml:space="preserve">Signature du Client suivie de la mention </w:t>
            </w:r>
            <w:r w:rsidRPr="00114B62">
              <w:rPr>
                <w:b/>
              </w:rPr>
              <w:br/>
            </w:r>
            <w:r w:rsidRPr="00114B62">
              <w:t>“Bon pour accord et exécution”</w:t>
            </w:r>
            <w:r w:rsidRPr="00114B62">
              <w:br/>
              <w:t>Nom, prénom et qualité du signataire :</w:t>
            </w:r>
            <w:r w:rsidRPr="00114B62">
              <w:br/>
              <w:t xml:space="preserve"> ………………………………………………………………………………</w:t>
            </w:r>
            <w:r w:rsidRPr="00114B62">
              <w:br/>
              <w:t>Date : ……………………………………………………………………</w:t>
            </w:r>
          </w:p>
          <w:p w:rsidR="002E0698" w:rsidRPr="00114B62" w:rsidRDefault="002E0698" w:rsidP="00FA6A10">
            <w:pPr>
              <w:spacing w:after="120"/>
              <w:rPr>
                <w:b/>
              </w:rPr>
            </w:pPr>
          </w:p>
        </w:tc>
        <w:tc>
          <w:tcPr>
            <w:tcW w:w="5457" w:type="dxa"/>
          </w:tcPr>
          <w:p w:rsidR="002E0698" w:rsidRPr="00114B62" w:rsidRDefault="002E0698" w:rsidP="00FA6A10">
            <w:pPr>
              <w:spacing w:after="120"/>
            </w:pPr>
            <w:r w:rsidRPr="00114B62">
              <w:t xml:space="preserve">Signature de la </w:t>
            </w:r>
            <w:r w:rsidRPr="00114B62">
              <w:rPr>
                <w:rFonts w:eastAsia="Times New Roman" w:cs="Times New Roman"/>
                <w:b/>
                <w:bCs/>
                <w:color w:val="E25046"/>
                <w:lang w:eastAsia="fr-FR"/>
              </w:rPr>
              <w:t xml:space="preserve">SARL </w:t>
            </w:r>
            <w:proofErr w:type="spellStart"/>
            <w:r w:rsidRPr="00114B62">
              <w:rPr>
                <w:rFonts w:eastAsia="Times New Roman" w:cs="Times New Roman"/>
                <w:b/>
                <w:bCs/>
                <w:color w:val="E25046"/>
                <w:lang w:eastAsia="fr-FR"/>
              </w:rPr>
              <w:t>Allizéo</w:t>
            </w:r>
            <w:proofErr w:type="spellEnd"/>
            <w:r w:rsidRPr="00114B62">
              <w:rPr>
                <w:rFonts w:eastAsia="Times New Roman" w:cs="Times New Roman"/>
                <w:b/>
                <w:bCs/>
                <w:color w:val="E25046"/>
                <w:lang w:eastAsia="fr-FR"/>
              </w:rPr>
              <w:t xml:space="preserve"> Web</w:t>
            </w:r>
            <w:r w:rsidRPr="00114B62">
              <w:br/>
              <w:t xml:space="preserve">Habiba </w:t>
            </w:r>
            <w:proofErr w:type="spellStart"/>
            <w:r w:rsidRPr="00114B62">
              <w:t>Aouzal</w:t>
            </w:r>
            <w:proofErr w:type="spellEnd"/>
            <w:r w:rsidRPr="00114B62">
              <w:rPr>
                <w:rFonts w:eastAsia="Calibri" w:cs="Times New Roman"/>
                <w:b/>
                <w:color w:val="F29400"/>
              </w:rPr>
              <w:br/>
            </w:r>
            <w:r w:rsidRPr="00114B62">
              <w:t>Date : ……………………………………………………………………</w:t>
            </w:r>
          </w:p>
          <w:p w:rsidR="002E0698" w:rsidRPr="00114B62" w:rsidRDefault="002E0698" w:rsidP="00FA6A10">
            <w:pPr>
              <w:spacing w:after="120"/>
              <w:rPr>
                <w:b/>
              </w:rPr>
            </w:pPr>
          </w:p>
        </w:tc>
      </w:tr>
    </w:tbl>
    <w:p w:rsidR="002E0698" w:rsidRPr="00114B62" w:rsidRDefault="002E0698" w:rsidP="002E0698">
      <w:pPr>
        <w:rPr>
          <w:rFonts w:ascii="Ubuntu" w:eastAsia="Times New Roman" w:hAnsi="Ubuntu"/>
          <w:bCs/>
          <w:color w:val="2C3E50"/>
          <w:sz w:val="24"/>
          <w:szCs w:val="24"/>
          <w:lang w:eastAsia="fr-FR"/>
        </w:rPr>
      </w:pPr>
    </w:p>
    <w:p w:rsidR="002E0698" w:rsidRPr="00114B62" w:rsidRDefault="002E0698" w:rsidP="002E0698"/>
    <w:p w:rsidR="001C790C" w:rsidRPr="00114B62" w:rsidRDefault="00B24BDA"/>
    <w:sectPr w:rsidR="001C790C" w:rsidRPr="00114B62" w:rsidSect="00C54C34">
      <w:headerReference w:type="even" r:id="rId11"/>
      <w:headerReference w:type="default" r:id="rId12"/>
      <w:footerReference w:type="even" r:id="rId13"/>
      <w:footerReference w:type="default" r:id="rId14"/>
      <w:headerReference w:type="first" r:id="rId15"/>
      <w:footerReference w:type="first" r:id="rId16"/>
      <w:pgSz w:w="11906" w:h="16838"/>
      <w:pgMar w:top="1134" w:right="566" w:bottom="709" w:left="567"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DA" w:rsidRDefault="00B24BDA" w:rsidP="00720E16">
      <w:pPr>
        <w:spacing w:after="0" w:line="240" w:lineRule="auto"/>
      </w:pPr>
      <w:r>
        <w:separator/>
      </w:r>
    </w:p>
  </w:endnote>
  <w:endnote w:type="continuationSeparator" w:id="0">
    <w:p w:rsidR="00B24BDA" w:rsidRDefault="00B24BDA" w:rsidP="0072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6" w:rsidRDefault="00720E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D0916" w:rsidRPr="00E50326" w:rsidTr="002D0916">
      <w:tc>
        <w:tcPr>
          <w:tcW w:w="4164" w:type="pct"/>
          <w:tcBorders>
            <w:bottom w:val="nil"/>
          </w:tcBorders>
          <w:shd w:val="clear" w:color="auto" w:fill="auto"/>
        </w:tcPr>
        <w:p w:rsidR="002D0916" w:rsidRPr="00553AE5" w:rsidRDefault="00B24BDA" w:rsidP="002D0916">
          <w:pPr>
            <w:pStyle w:val="Pieddepage"/>
            <w:tabs>
              <w:tab w:val="clear" w:pos="4536"/>
              <w:tab w:val="center" w:pos="5245"/>
            </w:tabs>
            <w:rPr>
              <w:color w:val="A6A6A6" w:themeColor="background1" w:themeShade="A6"/>
              <w:szCs w:val="20"/>
            </w:rPr>
          </w:pPr>
          <w:r>
            <w:rPr>
              <w:color w:val="A6A6A6" w:themeColor="background1" w:themeShade="A6"/>
              <w:szCs w:val="20"/>
            </w:rPr>
            <w:t xml:space="preserve">SARL </w:t>
          </w:r>
          <w:proofErr w:type="spellStart"/>
          <w:r>
            <w:rPr>
              <w:color w:val="A6A6A6" w:themeColor="background1" w:themeShade="A6"/>
              <w:szCs w:val="20"/>
            </w:rPr>
            <w:t>Allizéo</w:t>
          </w:r>
          <w:proofErr w:type="spellEnd"/>
          <w:r>
            <w:rPr>
              <w:color w:val="A6A6A6" w:themeColor="background1" w:themeShade="A6"/>
              <w:szCs w:val="20"/>
            </w:rPr>
            <w:t xml:space="preserve">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1326279558"/>
            <w:docPartObj>
              <w:docPartGallery w:val="Page Numbers (Top of Page)"/>
              <w:docPartUnique/>
            </w:docPartObj>
          </w:sdtPr>
          <w:sdtEndPr/>
          <w:sdtContent>
            <w:p w:rsidR="002D0916" w:rsidRPr="00E50326" w:rsidRDefault="00B24BDA" w:rsidP="002D0916">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F620E6">
                <w:rPr>
                  <w:noProof/>
                  <w:szCs w:val="20"/>
                </w:rPr>
                <w:t>5</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F620E6">
                <w:rPr>
                  <w:noProof/>
                  <w:szCs w:val="20"/>
                </w:rPr>
                <w:t>5</w:t>
              </w:r>
              <w:r w:rsidRPr="00E50326">
                <w:rPr>
                  <w:szCs w:val="20"/>
                </w:rPr>
                <w:fldChar w:fldCharType="end"/>
              </w:r>
            </w:p>
          </w:sdtContent>
        </w:sdt>
      </w:tc>
    </w:tr>
  </w:tbl>
  <w:p w:rsidR="002D0916" w:rsidRPr="00553AE5" w:rsidRDefault="00B24BDA" w:rsidP="002D091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6" w:rsidRDefault="00720E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DA" w:rsidRDefault="00B24BDA" w:rsidP="00720E16">
      <w:pPr>
        <w:spacing w:after="0" w:line="240" w:lineRule="auto"/>
      </w:pPr>
      <w:r>
        <w:separator/>
      </w:r>
    </w:p>
  </w:footnote>
  <w:footnote w:type="continuationSeparator" w:id="0">
    <w:p w:rsidR="00B24BDA" w:rsidRDefault="00B24BDA" w:rsidP="0072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6" w:rsidRDefault="00720E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6" w:rsidRDefault="00720E1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6" w:rsidRDefault="00720E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E86"/>
    <w:multiLevelType w:val="hybridMultilevel"/>
    <w:tmpl w:val="359ACD8A"/>
    <w:lvl w:ilvl="0" w:tplc="39D2BD06">
      <w:start w:val="21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nsid w:val="0706163A"/>
    <w:multiLevelType w:val="hybridMultilevel"/>
    <w:tmpl w:val="F0962AB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174695"/>
    <w:multiLevelType w:val="hybridMultilevel"/>
    <w:tmpl w:val="213A1114"/>
    <w:lvl w:ilvl="0" w:tplc="B54C99AE">
      <w:start w:val="500"/>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28950FE5"/>
    <w:multiLevelType w:val="hybridMultilevel"/>
    <w:tmpl w:val="CBAE66CA"/>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nsid w:val="43107E4C"/>
    <w:multiLevelType w:val="hybridMultilevel"/>
    <w:tmpl w:val="02222872"/>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4A4E5617"/>
    <w:multiLevelType w:val="hybridMultilevel"/>
    <w:tmpl w:val="03BA4CA0"/>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561101BD"/>
    <w:multiLevelType w:val="hybridMultilevel"/>
    <w:tmpl w:val="32FEAA32"/>
    <w:lvl w:ilvl="0" w:tplc="94949908">
      <w:start w:val="200"/>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8">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9">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0">
    <w:nsid w:val="66E94ED3"/>
    <w:multiLevelType w:val="hybridMultilevel"/>
    <w:tmpl w:val="6CE4F43A"/>
    <w:lvl w:ilvl="0" w:tplc="040C0001">
      <w:start w:val="1"/>
      <w:numFmt w:val="bullet"/>
      <w:lvlText w:val=""/>
      <w:lvlJc w:val="left"/>
      <w:pPr>
        <w:ind w:left="1774" w:hanging="360"/>
      </w:pPr>
      <w:rPr>
        <w:rFonts w:ascii="Symbol" w:hAnsi="Symbol"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1">
    <w:nsid w:val="746D5480"/>
    <w:multiLevelType w:val="hybridMultilevel"/>
    <w:tmpl w:val="AC5CF340"/>
    <w:lvl w:ilvl="0" w:tplc="6B1C82C8">
      <w:start w:val="400"/>
      <w:numFmt w:val="bullet"/>
      <w:lvlText w:val="-"/>
      <w:lvlJc w:val="left"/>
      <w:pPr>
        <w:ind w:left="1065" w:hanging="360"/>
      </w:pPr>
      <w:rPr>
        <w:rFonts w:ascii="Verdana" w:eastAsia="Times New Roman" w:hAnsi="Verdana" w:cstheme="minorBidi" w:hint="default"/>
        <w:color w:val="2C3E50"/>
        <w:sz w:val="2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5"/>
  </w:num>
  <w:num w:numId="8">
    <w:abstractNumId w:val="2"/>
  </w:num>
  <w:num w:numId="9">
    <w:abstractNumId w:val="6"/>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97CB8"/>
    <w:rsid w:val="00114B62"/>
    <w:rsid w:val="00133B63"/>
    <w:rsid w:val="002C309B"/>
    <w:rsid w:val="002E0698"/>
    <w:rsid w:val="00316E49"/>
    <w:rsid w:val="00420F96"/>
    <w:rsid w:val="0047118A"/>
    <w:rsid w:val="00482A35"/>
    <w:rsid w:val="00720E16"/>
    <w:rsid w:val="00795F52"/>
    <w:rsid w:val="007C4AEC"/>
    <w:rsid w:val="008948EE"/>
    <w:rsid w:val="00973645"/>
    <w:rsid w:val="009C1B98"/>
    <w:rsid w:val="00A01582"/>
    <w:rsid w:val="00A52128"/>
    <w:rsid w:val="00B24BDA"/>
    <w:rsid w:val="00CD1DDD"/>
    <w:rsid w:val="00D6018C"/>
    <w:rsid w:val="00DA0E2D"/>
    <w:rsid w:val="00EA1A45"/>
    <w:rsid w:val="00F003B9"/>
    <w:rsid w:val="00F157B0"/>
    <w:rsid w:val="00F33EDB"/>
    <w:rsid w:val="00F62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07275-9DA1-4515-B624-0A1AF611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98"/>
    <w:pPr>
      <w:spacing w:after="200" w:line="276" w:lineRule="auto"/>
    </w:pPr>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698"/>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En-tte">
    <w:name w:val="header"/>
    <w:basedOn w:val="Normal"/>
    <w:link w:val="En-tteCar"/>
    <w:uiPriority w:val="99"/>
    <w:unhideWhenUsed/>
    <w:rsid w:val="002E0698"/>
    <w:pPr>
      <w:tabs>
        <w:tab w:val="center" w:pos="4536"/>
        <w:tab w:val="right" w:pos="9072"/>
      </w:tabs>
      <w:spacing w:after="0" w:line="240" w:lineRule="auto"/>
    </w:pPr>
  </w:style>
  <w:style w:type="character" w:customStyle="1" w:styleId="En-tteCar">
    <w:name w:val="En-tête Car"/>
    <w:basedOn w:val="Policepardfaut"/>
    <w:link w:val="En-tte"/>
    <w:uiPriority w:val="99"/>
    <w:rsid w:val="002E0698"/>
    <w:rPr>
      <w:rFonts w:ascii="Verdana" w:hAnsi="Verdana"/>
      <w:sz w:val="20"/>
    </w:rPr>
  </w:style>
  <w:style w:type="paragraph" w:styleId="Pieddepage">
    <w:name w:val="footer"/>
    <w:basedOn w:val="Normal"/>
    <w:link w:val="PieddepageCar"/>
    <w:uiPriority w:val="99"/>
    <w:unhideWhenUsed/>
    <w:rsid w:val="002E06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698"/>
    <w:rPr>
      <w:rFonts w:ascii="Verdana" w:hAnsi="Verdana"/>
      <w:sz w:val="20"/>
    </w:rPr>
  </w:style>
  <w:style w:type="table" w:styleId="Grilledutableau">
    <w:name w:val="Table Grid"/>
    <w:basedOn w:val="TableauNormal"/>
    <w:uiPriority w:val="59"/>
    <w:rsid w:val="002E0698"/>
    <w:pPr>
      <w:spacing w:after="0" w:line="240" w:lineRule="auto"/>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157B0"/>
    <w:rPr>
      <w:color w:val="0563C1" w:themeColor="hyperlink"/>
      <w:u w:val="single"/>
    </w:rPr>
  </w:style>
  <w:style w:type="paragraph" w:styleId="NormalWeb">
    <w:name w:val="Normal (Web)"/>
    <w:basedOn w:val="Normal"/>
    <w:uiPriority w:val="99"/>
    <w:semiHidden/>
    <w:unhideWhenUsed/>
    <w:rsid w:val="00482A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82A35"/>
  </w:style>
  <w:style w:type="paragraph" w:styleId="Textedebulles">
    <w:name w:val="Balloon Text"/>
    <w:basedOn w:val="Normal"/>
    <w:link w:val="TextedebullesCar"/>
    <w:uiPriority w:val="99"/>
    <w:semiHidden/>
    <w:unhideWhenUsed/>
    <w:rsid w:val="00973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954424">
      <w:bodyDiv w:val="1"/>
      <w:marLeft w:val="0"/>
      <w:marRight w:val="0"/>
      <w:marTop w:val="0"/>
      <w:marBottom w:val="0"/>
      <w:divBdr>
        <w:top w:val="none" w:sz="0" w:space="0" w:color="auto"/>
        <w:left w:val="none" w:sz="0" w:space="0" w:color="auto"/>
        <w:bottom w:val="none" w:sz="0" w:space="0" w:color="auto"/>
        <w:right w:val="none" w:sz="0" w:space="0" w:color="auto"/>
      </w:divBdr>
      <w:divsChild>
        <w:div w:id="703209248">
          <w:marLeft w:val="0"/>
          <w:marRight w:val="0"/>
          <w:marTop w:val="60"/>
          <w:marBottom w:val="180"/>
          <w:divBdr>
            <w:top w:val="none" w:sz="0" w:space="0" w:color="auto"/>
            <w:left w:val="none" w:sz="0" w:space="0" w:color="auto"/>
            <w:bottom w:val="none" w:sz="0" w:space="0" w:color="auto"/>
            <w:right w:val="none" w:sz="0" w:space="0" w:color="auto"/>
          </w:divBdr>
          <w:divsChild>
            <w:div w:id="76546836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77364158">
          <w:marLeft w:val="0"/>
          <w:marRight w:val="0"/>
          <w:marTop w:val="60"/>
          <w:marBottom w:val="180"/>
          <w:divBdr>
            <w:top w:val="none" w:sz="0" w:space="0" w:color="auto"/>
            <w:left w:val="none" w:sz="0" w:space="0" w:color="auto"/>
            <w:bottom w:val="none" w:sz="0" w:space="0" w:color="auto"/>
            <w:right w:val="none" w:sz="0" w:space="0" w:color="auto"/>
          </w:divBdr>
          <w:divsChild>
            <w:div w:id="22800002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508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572154">
          <w:marLeft w:val="0"/>
          <w:marRight w:val="0"/>
          <w:marTop w:val="6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bbi-kermesse.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33FF-308D-47E6-97FB-DCC1DD8A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1266</Words>
  <Characters>6964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8</cp:revision>
  <cp:lastPrinted>2017-03-13T16:04:00Z</cp:lastPrinted>
  <dcterms:created xsi:type="dcterms:W3CDTF">2017-03-13T10:49:00Z</dcterms:created>
  <dcterms:modified xsi:type="dcterms:W3CDTF">2017-03-13T16:10:00Z</dcterms:modified>
</cp:coreProperties>
</file>