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92" w:rsidRDefault="00455692" w:rsidP="00B168D7">
      <w:pPr>
        <w:jc w:val="both"/>
        <w:rPr>
          <w:rFonts w:ascii="Verdana" w:hAnsi="Verdana" w:cs="Arial"/>
          <w:sz w:val="20"/>
          <w:szCs w:val="20"/>
        </w:rPr>
      </w:pPr>
      <w:r w:rsidRPr="00166A6F">
        <w:rPr>
          <w:rFonts w:ascii="Verdana" w:eastAsia="Calibri" w:hAnsi="Verdana" w:cs="Arial"/>
          <w:sz w:val="20"/>
          <w:szCs w:val="20"/>
        </w:rPr>
        <w:t xml:space="preserve">La société </w:t>
      </w:r>
      <w:proofErr w:type="spellStart"/>
      <w:r w:rsidRPr="00166A6F">
        <w:rPr>
          <w:rFonts w:ascii="Verdana" w:eastAsia="Calibri" w:hAnsi="Verdana" w:cs="Arial"/>
          <w:sz w:val="20"/>
          <w:szCs w:val="20"/>
        </w:rPr>
        <w:t>Allizeo</w:t>
      </w:r>
      <w:proofErr w:type="spellEnd"/>
      <w:r w:rsidRPr="00166A6F">
        <w:rPr>
          <w:rFonts w:ascii="Verdana" w:eastAsia="Calibri" w:hAnsi="Verdana" w:cs="Arial"/>
          <w:sz w:val="20"/>
          <w:szCs w:val="20"/>
        </w:rPr>
        <w:t xml:space="preserve"> Web a pour finalité le référencement c’est-à-dire offrir de la visibilité aux sites Internet afin de générer </w:t>
      </w:r>
      <w:r>
        <w:rPr>
          <w:rFonts w:ascii="Verdana" w:hAnsi="Verdana" w:cs="Arial"/>
          <w:sz w:val="20"/>
          <w:szCs w:val="20"/>
        </w:rPr>
        <w:t>un</w:t>
      </w:r>
      <w:r w:rsidRPr="00166A6F">
        <w:rPr>
          <w:rFonts w:ascii="Verdana" w:eastAsia="Calibri" w:hAnsi="Verdana" w:cs="Arial"/>
          <w:sz w:val="20"/>
          <w:szCs w:val="20"/>
        </w:rPr>
        <w:t xml:space="preserve"> trafic ciblé et d’aider à la vente de produits ou de services. Elle interviendra également da</w:t>
      </w:r>
      <w:r>
        <w:rPr>
          <w:rFonts w:ascii="Verdana" w:hAnsi="Verdana" w:cs="Arial"/>
          <w:sz w:val="20"/>
          <w:szCs w:val="20"/>
        </w:rPr>
        <w:t xml:space="preserve">ns la création de site, </w:t>
      </w:r>
      <w:r w:rsidRPr="00166A6F">
        <w:rPr>
          <w:rFonts w:ascii="Verdana" w:eastAsia="Calibri" w:hAnsi="Verdana" w:cs="Arial"/>
          <w:sz w:val="20"/>
          <w:szCs w:val="20"/>
        </w:rPr>
        <w:t>la formation à l’utilisation de</w:t>
      </w:r>
      <w:r>
        <w:rPr>
          <w:rFonts w:ascii="Verdana" w:hAnsi="Verdana" w:cs="Arial"/>
          <w:sz w:val="20"/>
          <w:szCs w:val="20"/>
        </w:rPr>
        <w:t xml:space="preserve"> ce</w:t>
      </w:r>
      <w:r w:rsidRPr="00166A6F">
        <w:rPr>
          <w:rFonts w:ascii="Verdana" w:eastAsia="Calibri" w:hAnsi="Verdana" w:cs="Arial"/>
          <w:sz w:val="20"/>
          <w:szCs w:val="20"/>
        </w:rPr>
        <w:t xml:space="preserve">s </w:t>
      </w:r>
      <w:r w:rsidR="00CF4A46">
        <w:rPr>
          <w:rFonts w:ascii="Verdana" w:eastAsia="Calibri" w:hAnsi="Verdana" w:cs="Arial"/>
          <w:sz w:val="20"/>
          <w:szCs w:val="20"/>
        </w:rPr>
        <w:t>derniers</w:t>
      </w:r>
      <w:r w:rsidRPr="00166A6F">
        <w:rPr>
          <w:rFonts w:ascii="Verdana" w:eastAsia="Calibri" w:hAnsi="Verdana" w:cs="Arial"/>
          <w:sz w:val="20"/>
          <w:szCs w:val="20"/>
        </w:rPr>
        <w:t xml:space="preserve"> et de l</w:t>
      </w:r>
      <w:r>
        <w:rPr>
          <w:rFonts w:ascii="Verdana" w:hAnsi="Verdana" w:cs="Arial"/>
          <w:sz w:val="20"/>
          <w:szCs w:val="20"/>
        </w:rPr>
        <w:t>eur</w:t>
      </w:r>
      <w:r w:rsidRPr="00166A6F">
        <w:rPr>
          <w:rFonts w:ascii="Verdana" w:eastAsia="Calibri" w:hAnsi="Verdana" w:cs="Arial"/>
          <w:sz w:val="20"/>
          <w:szCs w:val="20"/>
        </w:rPr>
        <w:t xml:space="preserve"> communication</w:t>
      </w:r>
      <w:r>
        <w:rPr>
          <w:rFonts w:ascii="Verdana" w:hAnsi="Verdana" w:cs="Arial"/>
          <w:sz w:val="20"/>
          <w:szCs w:val="20"/>
        </w:rPr>
        <w:t>.</w:t>
      </w:r>
    </w:p>
    <w:p w:rsidR="00CF4A46" w:rsidRDefault="00455692" w:rsidP="00455692">
      <w:pPr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 propose </w:t>
      </w:r>
      <w:r w:rsidRPr="00565B43">
        <w:rPr>
          <w:rFonts w:ascii="Verdana" w:eastAsia="Calibri" w:hAnsi="Verdana" w:cs="Times New Roman"/>
          <w:sz w:val="20"/>
          <w:szCs w:val="20"/>
        </w:rPr>
        <w:t>la création de sites Internet</w:t>
      </w:r>
      <w:r>
        <w:rPr>
          <w:rFonts w:ascii="Verdana" w:hAnsi="Verdana"/>
          <w:sz w:val="20"/>
          <w:szCs w:val="20"/>
        </w:rPr>
        <w:t xml:space="preserve"> </w:t>
      </w:r>
      <w:r w:rsidRPr="00565B43">
        <w:rPr>
          <w:rFonts w:ascii="Verdana" w:eastAsia="Calibri" w:hAnsi="Verdana" w:cs="Times New Roman"/>
          <w:sz w:val="20"/>
          <w:szCs w:val="20"/>
        </w:rPr>
        <w:t xml:space="preserve">mais </w:t>
      </w:r>
      <w:proofErr w:type="spellStart"/>
      <w:r w:rsidR="00CF4A46">
        <w:rPr>
          <w:rFonts w:ascii="Verdana" w:eastAsia="Calibri" w:hAnsi="Verdana" w:cs="Times New Roman"/>
          <w:sz w:val="20"/>
          <w:szCs w:val="20"/>
        </w:rPr>
        <w:t>Allizéo</w:t>
      </w:r>
      <w:proofErr w:type="spellEnd"/>
      <w:r w:rsidR="00CF4A46">
        <w:rPr>
          <w:rFonts w:ascii="Verdana" w:eastAsia="Calibri" w:hAnsi="Verdana" w:cs="Times New Roman"/>
          <w:sz w:val="20"/>
          <w:szCs w:val="20"/>
        </w:rPr>
        <w:t xml:space="preserve"> Web, c’est avant tout un</w:t>
      </w:r>
      <w:r>
        <w:rPr>
          <w:rFonts w:ascii="Verdana" w:hAnsi="Verdana"/>
          <w:sz w:val="20"/>
          <w:szCs w:val="20"/>
        </w:rPr>
        <w:t xml:space="preserve"> savoir-faire particulier</w:t>
      </w:r>
      <w:r w:rsidRPr="00565B43">
        <w:rPr>
          <w:rFonts w:ascii="Verdana" w:eastAsia="Calibri" w:hAnsi="Verdana" w:cs="Times New Roman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dans le </w:t>
      </w:r>
      <w:r w:rsidR="00CF4A46">
        <w:rPr>
          <w:rFonts w:ascii="Verdana" w:hAnsi="Verdana"/>
          <w:sz w:val="20"/>
          <w:szCs w:val="20"/>
        </w:rPr>
        <w:t xml:space="preserve">domaine du </w:t>
      </w:r>
      <w:r>
        <w:rPr>
          <w:rFonts w:ascii="Verdana" w:hAnsi="Verdana"/>
          <w:sz w:val="20"/>
          <w:szCs w:val="20"/>
        </w:rPr>
        <w:t>r</w:t>
      </w:r>
      <w:r w:rsidRPr="00565B43">
        <w:rPr>
          <w:rFonts w:ascii="Verdana" w:eastAsia="Calibri" w:hAnsi="Verdana" w:cs="Times New Roman"/>
          <w:sz w:val="20"/>
          <w:szCs w:val="20"/>
        </w:rPr>
        <w:t xml:space="preserve">éférencement et la gestion de l’e-réputation sur la toile. </w:t>
      </w:r>
      <w:r w:rsidR="00CF4A46">
        <w:rPr>
          <w:rFonts w:ascii="Verdana" w:eastAsia="Calibri" w:hAnsi="Verdana" w:cs="Times New Roman"/>
          <w:sz w:val="20"/>
          <w:szCs w:val="20"/>
        </w:rPr>
        <w:t>A</w:t>
      </w:r>
      <w:r w:rsidRPr="00565B43">
        <w:rPr>
          <w:rFonts w:ascii="Verdana" w:eastAsia="Calibri" w:hAnsi="Verdana" w:cs="Times New Roman"/>
          <w:sz w:val="20"/>
          <w:szCs w:val="20"/>
        </w:rPr>
        <w:t>vant cha</w:t>
      </w:r>
      <w:r w:rsidR="00CF4A46">
        <w:rPr>
          <w:rFonts w:ascii="Verdana" w:eastAsia="Calibri" w:hAnsi="Verdana" w:cs="Times New Roman"/>
          <w:sz w:val="20"/>
          <w:szCs w:val="20"/>
        </w:rPr>
        <w:t xml:space="preserve">cune de mes </w:t>
      </w:r>
      <w:r w:rsidRPr="00565B43">
        <w:rPr>
          <w:rFonts w:ascii="Verdana" w:eastAsia="Calibri" w:hAnsi="Verdana" w:cs="Times New Roman"/>
          <w:sz w:val="20"/>
          <w:szCs w:val="20"/>
        </w:rPr>
        <w:t xml:space="preserve"> intervention</w:t>
      </w:r>
      <w:r w:rsidR="00CF4A46">
        <w:rPr>
          <w:rFonts w:ascii="Verdana" w:eastAsia="Calibri" w:hAnsi="Verdana" w:cs="Times New Roman"/>
          <w:sz w:val="20"/>
          <w:szCs w:val="20"/>
        </w:rPr>
        <w:t>s</w:t>
      </w:r>
      <w:r w:rsidRPr="00565B43">
        <w:rPr>
          <w:rFonts w:ascii="Verdana" w:eastAsia="Calibri" w:hAnsi="Verdana" w:cs="Times New Roman"/>
          <w:sz w:val="20"/>
          <w:szCs w:val="20"/>
        </w:rPr>
        <w:t xml:space="preserve"> en référencement</w:t>
      </w:r>
      <w:r w:rsidR="00CF4A46">
        <w:rPr>
          <w:rFonts w:ascii="Verdana" w:eastAsia="Calibri" w:hAnsi="Verdana" w:cs="Times New Roman"/>
          <w:sz w:val="20"/>
          <w:szCs w:val="20"/>
        </w:rPr>
        <w:t xml:space="preserve">, j’effectue </w:t>
      </w:r>
      <w:r w:rsidRPr="00565B43">
        <w:rPr>
          <w:rFonts w:ascii="Verdana" w:eastAsia="Calibri" w:hAnsi="Verdana" w:cs="Times New Roman"/>
          <w:sz w:val="20"/>
          <w:szCs w:val="20"/>
        </w:rPr>
        <w:t>un audit du site exist</w:t>
      </w:r>
      <w:r w:rsidR="00CF4A46">
        <w:rPr>
          <w:rFonts w:ascii="Verdana" w:eastAsia="Calibri" w:hAnsi="Verdana" w:cs="Times New Roman"/>
          <w:sz w:val="20"/>
          <w:szCs w:val="20"/>
        </w:rPr>
        <w:t xml:space="preserve">ant pour évaluer sa faisabilité, </w:t>
      </w:r>
      <w:r w:rsidRPr="00565B43">
        <w:rPr>
          <w:rFonts w:ascii="Verdana" w:eastAsia="Calibri" w:hAnsi="Verdana" w:cs="Times New Roman"/>
          <w:sz w:val="20"/>
          <w:szCs w:val="20"/>
        </w:rPr>
        <w:t>son étendu</w:t>
      </w:r>
      <w:r w:rsidR="00CF4A46">
        <w:rPr>
          <w:rFonts w:ascii="Verdana" w:eastAsia="Calibri" w:hAnsi="Verdana" w:cs="Times New Roman"/>
          <w:sz w:val="20"/>
          <w:szCs w:val="20"/>
        </w:rPr>
        <w:t xml:space="preserve"> et analyser la concurrence</w:t>
      </w:r>
      <w:r w:rsidRPr="00565B43">
        <w:rPr>
          <w:rFonts w:ascii="Verdana" w:eastAsia="Calibri" w:hAnsi="Verdana" w:cs="Times New Roman"/>
          <w:sz w:val="20"/>
          <w:szCs w:val="20"/>
        </w:rPr>
        <w:t xml:space="preserve">. Il en sera de même pour la gestion de l’e-réputation. </w:t>
      </w:r>
    </w:p>
    <w:p w:rsidR="00455692" w:rsidRPr="00565B43" w:rsidRDefault="00455692" w:rsidP="00455692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565B43">
        <w:rPr>
          <w:rFonts w:ascii="Verdana" w:eastAsia="Calibri" w:hAnsi="Verdana" w:cs="Times New Roman"/>
          <w:sz w:val="20"/>
          <w:szCs w:val="20"/>
        </w:rPr>
        <w:t>Les principaux axes de travail seront :</w:t>
      </w:r>
    </w:p>
    <w:p w:rsidR="00455692" w:rsidRPr="00166A6F" w:rsidRDefault="00455692" w:rsidP="00455692">
      <w:pPr>
        <w:pStyle w:val="Paragraphedeliste"/>
        <w:numPr>
          <w:ilvl w:val="0"/>
          <w:numId w:val="2"/>
        </w:numPr>
        <w:ind w:left="709"/>
        <w:jc w:val="both"/>
        <w:rPr>
          <w:rFonts w:ascii="Calibri" w:eastAsia="Calibri" w:hAnsi="Calibri" w:cs="Times New Roman"/>
        </w:rPr>
      </w:pPr>
      <w:r w:rsidRPr="00166A6F">
        <w:rPr>
          <w:rFonts w:ascii="Calibri" w:eastAsia="Calibri" w:hAnsi="Calibri" w:cs="Times New Roman"/>
        </w:rPr>
        <w:t xml:space="preserve">Le </w:t>
      </w:r>
      <w:r w:rsidRPr="00CF4A46">
        <w:rPr>
          <w:rFonts w:ascii="Calibri" w:eastAsia="Calibri" w:hAnsi="Calibri" w:cs="Times New Roman"/>
          <w:b/>
        </w:rPr>
        <w:t xml:space="preserve">référencement naturel </w:t>
      </w:r>
      <w:r w:rsidRPr="00166A6F">
        <w:rPr>
          <w:rFonts w:ascii="Calibri" w:eastAsia="Calibri" w:hAnsi="Calibri" w:cs="Times New Roman"/>
        </w:rPr>
        <w:t>: analyse des requêtes, optimisation du site existant (structure, texte, ergonomie,…), création de contenu textuel, positionnement géo-localisé, création de communiqué de presse, création de blog</w:t>
      </w:r>
    </w:p>
    <w:p w:rsidR="00455692" w:rsidRPr="00166A6F" w:rsidRDefault="00455692" w:rsidP="00455692">
      <w:pPr>
        <w:pStyle w:val="Paragraphedeliste"/>
        <w:numPr>
          <w:ilvl w:val="0"/>
          <w:numId w:val="2"/>
        </w:numPr>
        <w:ind w:left="709"/>
        <w:jc w:val="both"/>
        <w:rPr>
          <w:rFonts w:ascii="Calibri" w:eastAsia="Calibri" w:hAnsi="Calibri" w:cs="Times New Roman"/>
        </w:rPr>
      </w:pPr>
      <w:r w:rsidRPr="00166A6F">
        <w:rPr>
          <w:rFonts w:ascii="Calibri" w:eastAsia="Calibri" w:hAnsi="Calibri" w:cs="Times New Roman"/>
        </w:rPr>
        <w:t xml:space="preserve">Le référencement payant : Google </w:t>
      </w:r>
      <w:proofErr w:type="spellStart"/>
      <w:r w:rsidRPr="00166A6F">
        <w:rPr>
          <w:rFonts w:ascii="Calibri" w:eastAsia="Calibri" w:hAnsi="Calibri" w:cs="Times New Roman"/>
        </w:rPr>
        <w:t>Adword</w:t>
      </w:r>
      <w:proofErr w:type="spellEnd"/>
      <w:r w:rsidRPr="00166A6F">
        <w:rPr>
          <w:rFonts w:ascii="Calibri" w:eastAsia="Calibri" w:hAnsi="Calibri" w:cs="Times New Roman"/>
        </w:rPr>
        <w:t xml:space="preserve">, Yahoo, campagne </w:t>
      </w:r>
      <w:proofErr w:type="spellStart"/>
      <w:r w:rsidRPr="00166A6F">
        <w:rPr>
          <w:rFonts w:ascii="Calibri" w:eastAsia="Calibri" w:hAnsi="Calibri" w:cs="Times New Roman"/>
        </w:rPr>
        <w:t>Facebook</w:t>
      </w:r>
      <w:proofErr w:type="spellEnd"/>
    </w:p>
    <w:p w:rsidR="00455692" w:rsidRPr="00166A6F" w:rsidRDefault="00455692" w:rsidP="00455692">
      <w:pPr>
        <w:pStyle w:val="Paragraphedeliste"/>
        <w:numPr>
          <w:ilvl w:val="0"/>
          <w:numId w:val="2"/>
        </w:numPr>
        <w:ind w:left="709"/>
        <w:jc w:val="both"/>
        <w:rPr>
          <w:rFonts w:ascii="Calibri" w:eastAsia="Calibri" w:hAnsi="Calibri" w:cs="Times New Roman"/>
        </w:rPr>
      </w:pPr>
      <w:r w:rsidRPr="00166A6F">
        <w:rPr>
          <w:rFonts w:ascii="Calibri" w:eastAsia="Calibri" w:hAnsi="Calibri" w:cs="Times New Roman"/>
        </w:rPr>
        <w:t xml:space="preserve">Les réseaux sociaux : création de compte </w:t>
      </w:r>
      <w:proofErr w:type="spellStart"/>
      <w:r w:rsidRPr="00166A6F">
        <w:rPr>
          <w:rFonts w:ascii="Calibri" w:eastAsia="Calibri" w:hAnsi="Calibri" w:cs="Times New Roman"/>
        </w:rPr>
        <w:t>Facebook</w:t>
      </w:r>
      <w:proofErr w:type="spellEnd"/>
      <w:r w:rsidRPr="00166A6F">
        <w:rPr>
          <w:rFonts w:ascii="Calibri" w:eastAsia="Calibri" w:hAnsi="Calibri" w:cs="Times New Roman"/>
        </w:rPr>
        <w:t xml:space="preserve"> et des pages, formation à la gestion du compte </w:t>
      </w:r>
    </w:p>
    <w:p w:rsidR="00455692" w:rsidRPr="00166A6F" w:rsidRDefault="00455692" w:rsidP="00455692">
      <w:pPr>
        <w:pStyle w:val="Paragraphedeliste"/>
        <w:numPr>
          <w:ilvl w:val="0"/>
          <w:numId w:val="2"/>
        </w:numPr>
        <w:ind w:left="709"/>
        <w:jc w:val="both"/>
        <w:rPr>
          <w:rFonts w:ascii="Calibri" w:eastAsia="Calibri" w:hAnsi="Calibri" w:cs="Times New Roman"/>
        </w:rPr>
      </w:pPr>
      <w:r w:rsidRPr="00166A6F">
        <w:rPr>
          <w:rFonts w:ascii="Calibri" w:eastAsia="Calibri" w:hAnsi="Calibri" w:cs="Times New Roman"/>
        </w:rPr>
        <w:t>Le suivi des positionnements</w:t>
      </w:r>
    </w:p>
    <w:p w:rsidR="00455692" w:rsidRPr="00166A6F" w:rsidRDefault="00455692" w:rsidP="00455692">
      <w:pPr>
        <w:pStyle w:val="Paragraphedeliste"/>
        <w:numPr>
          <w:ilvl w:val="0"/>
          <w:numId w:val="2"/>
        </w:numPr>
        <w:ind w:left="709"/>
        <w:jc w:val="both"/>
        <w:rPr>
          <w:rFonts w:ascii="Calibri" w:eastAsia="Calibri" w:hAnsi="Calibri" w:cs="Times New Roman"/>
        </w:rPr>
      </w:pPr>
      <w:r w:rsidRPr="00166A6F">
        <w:rPr>
          <w:rFonts w:ascii="Calibri" w:eastAsia="Calibri" w:hAnsi="Calibri" w:cs="Times New Roman"/>
        </w:rPr>
        <w:t>La formation à l’utilisation des CMS (</w:t>
      </w:r>
      <w:proofErr w:type="spellStart"/>
      <w:r w:rsidRPr="00166A6F">
        <w:rPr>
          <w:rFonts w:ascii="Calibri" w:eastAsia="Calibri" w:hAnsi="Calibri" w:cs="Times New Roman"/>
        </w:rPr>
        <w:t>Drupal</w:t>
      </w:r>
      <w:proofErr w:type="spellEnd"/>
      <w:r w:rsidRPr="00166A6F">
        <w:rPr>
          <w:rFonts w:ascii="Calibri" w:eastAsia="Calibri" w:hAnsi="Calibri" w:cs="Times New Roman"/>
        </w:rPr>
        <w:t xml:space="preserve">, </w:t>
      </w:r>
      <w:proofErr w:type="spellStart"/>
      <w:r w:rsidRPr="00166A6F">
        <w:rPr>
          <w:rFonts w:ascii="Calibri" w:eastAsia="Calibri" w:hAnsi="Calibri" w:cs="Times New Roman"/>
        </w:rPr>
        <w:t>Prestashop</w:t>
      </w:r>
      <w:proofErr w:type="spellEnd"/>
      <w:r w:rsidRPr="00166A6F">
        <w:rPr>
          <w:rFonts w:ascii="Calibri" w:eastAsia="Calibri" w:hAnsi="Calibri" w:cs="Times New Roman"/>
        </w:rPr>
        <w:t xml:space="preserve">, </w:t>
      </w:r>
      <w:proofErr w:type="spellStart"/>
      <w:r w:rsidRPr="00166A6F">
        <w:rPr>
          <w:rFonts w:ascii="Calibri" w:eastAsia="Calibri" w:hAnsi="Calibri" w:cs="Times New Roman"/>
        </w:rPr>
        <w:t>Joomla</w:t>
      </w:r>
      <w:proofErr w:type="spellEnd"/>
      <w:r w:rsidRPr="00166A6F">
        <w:rPr>
          <w:rFonts w:ascii="Calibri" w:eastAsia="Calibri" w:hAnsi="Calibri" w:cs="Times New Roman"/>
        </w:rPr>
        <w:t>)</w:t>
      </w:r>
    </w:p>
    <w:p w:rsidR="00455692" w:rsidRPr="00166A6F" w:rsidRDefault="00455692" w:rsidP="00455692">
      <w:pPr>
        <w:pStyle w:val="Paragraphedeliste"/>
        <w:numPr>
          <w:ilvl w:val="0"/>
          <w:numId w:val="2"/>
        </w:numPr>
        <w:ind w:left="709"/>
        <w:jc w:val="both"/>
        <w:rPr>
          <w:rFonts w:ascii="Calibri" w:eastAsia="Calibri" w:hAnsi="Calibri" w:cs="Times New Roman"/>
        </w:rPr>
      </w:pPr>
      <w:r w:rsidRPr="00166A6F">
        <w:rPr>
          <w:rFonts w:ascii="Calibri" w:eastAsia="Calibri" w:hAnsi="Calibri" w:cs="Times New Roman"/>
        </w:rPr>
        <w:t>La prestation de consultant en interne</w:t>
      </w:r>
    </w:p>
    <w:p w:rsidR="00455692" w:rsidRPr="00166A6F" w:rsidRDefault="00455692" w:rsidP="00455692">
      <w:pPr>
        <w:pStyle w:val="Paragraphedeliste"/>
        <w:numPr>
          <w:ilvl w:val="0"/>
          <w:numId w:val="2"/>
        </w:numPr>
        <w:ind w:left="709"/>
        <w:jc w:val="both"/>
        <w:rPr>
          <w:rFonts w:ascii="Calibri" w:eastAsia="Calibri" w:hAnsi="Calibri" w:cs="Times New Roman"/>
        </w:rPr>
      </w:pPr>
      <w:r w:rsidRPr="00166A6F">
        <w:rPr>
          <w:rFonts w:ascii="Calibri" w:eastAsia="Calibri" w:hAnsi="Calibri" w:cs="Times New Roman"/>
        </w:rPr>
        <w:t xml:space="preserve">La création de sites Internet : Charte graphique, intégration des contenus, développement </w:t>
      </w:r>
    </w:p>
    <w:p w:rsidR="00455692" w:rsidRDefault="00455692" w:rsidP="00B168D7">
      <w:pPr>
        <w:jc w:val="both"/>
        <w:rPr>
          <w:rFonts w:ascii="Verdana" w:hAnsi="Verdana"/>
          <w:b/>
          <w:sz w:val="20"/>
          <w:szCs w:val="20"/>
        </w:rPr>
      </w:pPr>
    </w:p>
    <w:p w:rsidR="00455692" w:rsidRDefault="007B26CA" w:rsidP="00B168D7">
      <w:pPr>
        <w:jc w:val="both"/>
        <w:rPr>
          <w:rFonts w:ascii="Verdana" w:hAnsi="Verdana"/>
          <w:sz w:val="20"/>
          <w:szCs w:val="20"/>
        </w:rPr>
      </w:pPr>
      <w:r w:rsidRPr="00010F62">
        <w:rPr>
          <w:rFonts w:ascii="Verdana" w:hAnsi="Verdana"/>
          <w:b/>
          <w:sz w:val="20"/>
          <w:szCs w:val="20"/>
        </w:rPr>
        <w:t xml:space="preserve"> </w:t>
      </w:r>
      <w:r w:rsidR="00455692" w:rsidRPr="00010F62">
        <w:rPr>
          <w:rFonts w:ascii="Verdana" w:hAnsi="Verdana"/>
          <w:b/>
          <w:sz w:val="20"/>
          <w:szCs w:val="20"/>
        </w:rPr>
        <w:t>« Un site Internet sans référencement, c’est comme un présentateur sans voix. »</w:t>
      </w:r>
      <w:r w:rsidR="00455692" w:rsidRPr="00010F62">
        <w:rPr>
          <w:rFonts w:ascii="Verdana" w:hAnsi="Verdana"/>
          <w:b/>
          <w:sz w:val="20"/>
          <w:szCs w:val="20"/>
        </w:rPr>
        <w:br/>
      </w:r>
      <w:r w:rsidR="00455692">
        <w:rPr>
          <w:rFonts w:ascii="Verdana" w:hAnsi="Verdana"/>
          <w:sz w:val="20"/>
          <w:szCs w:val="20"/>
        </w:rPr>
        <w:t>Sans référencement, votre site Internet a peu de chance de trouver audience.</w:t>
      </w:r>
    </w:p>
    <w:p w:rsidR="00455692" w:rsidRPr="007B26CA" w:rsidRDefault="007B26CA" w:rsidP="00B168D7">
      <w:pPr>
        <w:rPr>
          <w:b/>
          <w:color w:val="F79646" w:themeColor="accent6"/>
        </w:rPr>
      </w:pPr>
      <w:r w:rsidRPr="00BF4E14">
        <w:rPr>
          <w:b/>
          <w:color w:val="F79646" w:themeColor="accent6"/>
        </w:rPr>
        <w:t>Le référencement :</w:t>
      </w:r>
    </w:p>
    <w:p w:rsidR="008C0F6C" w:rsidRDefault="00B168D7" w:rsidP="00B168D7">
      <w:pPr>
        <w:rPr>
          <w:rFonts w:ascii="Verdana" w:hAnsi="Verdana"/>
          <w:sz w:val="20"/>
          <w:szCs w:val="20"/>
        </w:rPr>
      </w:pPr>
      <w:r w:rsidRPr="00B168D7">
        <w:rPr>
          <w:rFonts w:ascii="Verdana" w:hAnsi="Verdana"/>
          <w:b/>
          <w:sz w:val="20"/>
          <w:szCs w:val="20"/>
        </w:rPr>
        <w:t>Principe </w:t>
      </w:r>
      <w:proofErr w:type="gramStart"/>
      <w:r w:rsidRPr="00B168D7">
        <w:rPr>
          <w:rFonts w:ascii="Verdana" w:hAnsi="Verdana"/>
          <w:b/>
          <w:sz w:val="20"/>
          <w:szCs w:val="20"/>
        </w:rPr>
        <w:t>:</w:t>
      </w:r>
      <w:proofErr w:type="gramEnd"/>
      <w:r w:rsidRPr="00B168D7">
        <w:rPr>
          <w:rFonts w:ascii="Verdana" w:hAnsi="Verdana"/>
          <w:b/>
          <w:sz w:val="20"/>
          <w:szCs w:val="20"/>
        </w:rPr>
        <w:br/>
      </w:r>
      <w:r w:rsidR="00455692" w:rsidRPr="00BF4E14">
        <w:rPr>
          <w:rFonts w:ascii="Verdana" w:hAnsi="Verdana"/>
          <w:sz w:val="20"/>
          <w:szCs w:val="20"/>
        </w:rPr>
        <w:t>Il faut tout d’abord rappeler qu</w:t>
      </w:r>
      <w:r w:rsidR="00455692">
        <w:rPr>
          <w:rFonts w:ascii="Verdana" w:hAnsi="Verdana"/>
          <w:sz w:val="20"/>
          <w:szCs w:val="20"/>
        </w:rPr>
        <w:t xml:space="preserve">’un site n’est vraiment </w:t>
      </w:r>
      <w:proofErr w:type="spellStart"/>
      <w:r w:rsidR="00455692">
        <w:rPr>
          <w:rFonts w:ascii="Verdana" w:hAnsi="Verdana"/>
          <w:sz w:val="20"/>
          <w:szCs w:val="20"/>
        </w:rPr>
        <w:t>référençable</w:t>
      </w:r>
      <w:proofErr w:type="spellEnd"/>
      <w:r w:rsidR="00455692">
        <w:rPr>
          <w:rFonts w:ascii="Verdana" w:hAnsi="Verdana"/>
          <w:sz w:val="20"/>
          <w:szCs w:val="20"/>
        </w:rPr>
        <w:t xml:space="preserve"> qu’à partir du moment où</w:t>
      </w:r>
      <w:r w:rsidR="00455692" w:rsidRPr="00BF4E14">
        <w:rPr>
          <w:rFonts w:ascii="Verdana" w:hAnsi="Verdana"/>
          <w:sz w:val="20"/>
          <w:szCs w:val="20"/>
        </w:rPr>
        <w:t xml:space="preserve"> ses p</w:t>
      </w:r>
      <w:r w:rsidR="00455692">
        <w:rPr>
          <w:rFonts w:ascii="Verdana" w:hAnsi="Verdana"/>
          <w:sz w:val="20"/>
          <w:szCs w:val="20"/>
        </w:rPr>
        <w:t xml:space="preserve">ages disposent de </w:t>
      </w:r>
      <w:r w:rsidR="007B26CA">
        <w:rPr>
          <w:rFonts w:ascii="Verdana" w:hAnsi="Verdana"/>
          <w:sz w:val="20"/>
          <w:szCs w:val="20"/>
        </w:rPr>
        <w:t xml:space="preserve">suffisamment de </w:t>
      </w:r>
      <w:r w:rsidR="00455692">
        <w:rPr>
          <w:rFonts w:ascii="Verdana" w:hAnsi="Verdana"/>
          <w:sz w:val="20"/>
          <w:szCs w:val="20"/>
        </w:rPr>
        <w:t>contenu textuel</w:t>
      </w:r>
      <w:r w:rsidR="007B26CA">
        <w:rPr>
          <w:rFonts w:ascii="Verdana" w:hAnsi="Verdana"/>
          <w:sz w:val="20"/>
          <w:szCs w:val="20"/>
        </w:rPr>
        <w:t xml:space="preserve"> unique</w:t>
      </w:r>
      <w:r w:rsidR="00455692">
        <w:rPr>
          <w:rFonts w:ascii="Verdana" w:hAnsi="Verdana"/>
          <w:sz w:val="20"/>
          <w:szCs w:val="20"/>
        </w:rPr>
        <w:t xml:space="preserve"> -</w:t>
      </w:r>
      <w:r w:rsidR="00455692" w:rsidRPr="00BF4E14">
        <w:rPr>
          <w:rFonts w:ascii="Verdana" w:hAnsi="Verdana"/>
          <w:sz w:val="20"/>
          <w:szCs w:val="20"/>
        </w:rPr>
        <w:t xml:space="preserve"> base de l’indexation par les moteurs de recherche.</w:t>
      </w:r>
      <w:r w:rsidR="00455692" w:rsidRPr="00BF4E14">
        <w:rPr>
          <w:rFonts w:ascii="Verdana" w:hAnsi="Verdana"/>
          <w:sz w:val="20"/>
          <w:szCs w:val="20"/>
        </w:rPr>
        <w:br/>
      </w:r>
      <w:r w:rsidR="00455692" w:rsidRPr="00BF4E14">
        <w:rPr>
          <w:rFonts w:ascii="Verdana" w:hAnsi="Verdana"/>
          <w:sz w:val="20"/>
          <w:szCs w:val="20"/>
        </w:rPr>
        <w:br/>
      </w:r>
      <w:r w:rsidR="008C0F6C">
        <w:rPr>
          <w:rFonts w:ascii="Verdana" w:hAnsi="Verdana"/>
          <w:sz w:val="20"/>
          <w:szCs w:val="20"/>
        </w:rPr>
        <w:t>La prestation</w:t>
      </w:r>
      <w:r w:rsidR="00455692" w:rsidRPr="00BF4E14">
        <w:rPr>
          <w:rFonts w:ascii="Verdana" w:hAnsi="Verdana"/>
          <w:sz w:val="20"/>
          <w:szCs w:val="20"/>
        </w:rPr>
        <w:t xml:space="preserve"> de référencement </w:t>
      </w:r>
      <w:r w:rsidR="008C0F6C">
        <w:rPr>
          <w:rFonts w:ascii="Verdana" w:hAnsi="Verdana"/>
          <w:sz w:val="20"/>
          <w:szCs w:val="20"/>
        </w:rPr>
        <w:t xml:space="preserve">se déroule en plusieurs étapes : </w:t>
      </w:r>
    </w:p>
    <w:p w:rsidR="008C0F6C" w:rsidRDefault="008C0F6C" w:rsidP="00383699">
      <w:pPr>
        <w:ind w:right="-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- Analyse de la concurrence, </w:t>
      </w:r>
      <w:r>
        <w:rPr>
          <w:rFonts w:ascii="Verdana" w:hAnsi="Verdana"/>
          <w:sz w:val="20"/>
          <w:szCs w:val="20"/>
        </w:rPr>
        <w:br/>
        <w:t xml:space="preserve">   - Recherche et validation des mots-clés </w:t>
      </w:r>
      <w:r>
        <w:rPr>
          <w:rFonts w:ascii="Verdana" w:hAnsi="Verdana"/>
          <w:sz w:val="20"/>
          <w:szCs w:val="20"/>
        </w:rPr>
        <w:br/>
        <w:t xml:space="preserve">   - Intervention on-page : Optimisation du site</w:t>
      </w:r>
      <w:r>
        <w:rPr>
          <w:rFonts w:ascii="Verdana" w:hAnsi="Verdana"/>
          <w:sz w:val="20"/>
          <w:szCs w:val="20"/>
        </w:rPr>
        <w:br/>
        <w:t xml:space="preserve">   - Intervention off-page : Inscription du site </w:t>
      </w:r>
      <w:r w:rsidR="00383699">
        <w:rPr>
          <w:rFonts w:ascii="Verdana" w:hAnsi="Verdana"/>
          <w:sz w:val="20"/>
          <w:szCs w:val="20"/>
        </w:rPr>
        <w:t xml:space="preserve">sur 30 outils </w:t>
      </w:r>
      <w:r>
        <w:rPr>
          <w:rFonts w:ascii="Verdana" w:hAnsi="Verdana"/>
          <w:sz w:val="20"/>
          <w:szCs w:val="20"/>
        </w:rPr>
        <w:t>et obtention de liens de qualité</w:t>
      </w:r>
      <w:r w:rsidR="00383699">
        <w:rPr>
          <w:rFonts w:ascii="Verdana" w:hAnsi="Verdana"/>
          <w:sz w:val="20"/>
          <w:szCs w:val="20"/>
        </w:rPr>
        <w:t xml:space="preserve"> </w:t>
      </w:r>
      <w:r w:rsidR="00383699">
        <w:rPr>
          <w:rFonts w:ascii="Verdana" w:hAnsi="Verdana"/>
          <w:sz w:val="20"/>
          <w:szCs w:val="20"/>
        </w:rPr>
        <w:br/>
        <w:t xml:space="preserve">   - Création de 4 communiqués de presse </w:t>
      </w:r>
      <w:r>
        <w:rPr>
          <w:rFonts w:ascii="Verdana" w:hAnsi="Verdana"/>
          <w:sz w:val="20"/>
          <w:szCs w:val="20"/>
        </w:rPr>
        <w:br/>
        <w:t xml:space="preserve">   - Analyse des statistiques </w:t>
      </w:r>
      <w:r>
        <w:rPr>
          <w:rFonts w:ascii="Verdana" w:hAnsi="Verdana"/>
          <w:sz w:val="20"/>
          <w:szCs w:val="20"/>
        </w:rPr>
        <w:br/>
        <w:t xml:space="preserve">   - Vérification de la présence du site dans les outils de recherche</w:t>
      </w:r>
      <w:r w:rsidR="00383699">
        <w:rPr>
          <w:rFonts w:ascii="Verdana" w:hAnsi="Verdana"/>
          <w:sz w:val="20"/>
          <w:szCs w:val="20"/>
        </w:rPr>
        <w:t xml:space="preserve"> et relance éventuelle des demandes si nécessaire</w:t>
      </w:r>
      <w:r w:rsidR="00383699">
        <w:rPr>
          <w:rFonts w:ascii="Verdana" w:hAnsi="Verdana"/>
          <w:sz w:val="20"/>
          <w:szCs w:val="20"/>
        </w:rPr>
        <w:br/>
        <w:t xml:space="preserve">   - Création de rapport de positionnement </w:t>
      </w:r>
    </w:p>
    <w:p w:rsidR="008C0F6C" w:rsidRDefault="008C0F6C" w:rsidP="00B168D7">
      <w:pPr>
        <w:rPr>
          <w:rFonts w:ascii="Verdana" w:hAnsi="Verdana"/>
          <w:sz w:val="20"/>
          <w:szCs w:val="20"/>
        </w:rPr>
      </w:pPr>
    </w:p>
    <w:p w:rsidR="00455692" w:rsidRDefault="00B168D7" w:rsidP="0045569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 ailleurs, je peux</w:t>
      </w:r>
      <w:r w:rsidR="00455692" w:rsidRPr="00BF4E14">
        <w:rPr>
          <w:rFonts w:ascii="Verdana" w:hAnsi="Verdana"/>
          <w:sz w:val="20"/>
          <w:szCs w:val="20"/>
        </w:rPr>
        <w:t xml:space="preserve"> vous proposer des prestations complémentaires en matière :</w:t>
      </w:r>
    </w:p>
    <w:p w:rsidR="00B168D7" w:rsidRDefault="00455692" w:rsidP="00B168D7">
      <w:r>
        <w:rPr>
          <w:rFonts w:ascii="Verdana" w:hAnsi="Verdana"/>
          <w:sz w:val="20"/>
          <w:szCs w:val="20"/>
        </w:rPr>
        <w:lastRenderedPageBreak/>
        <w:t xml:space="preserve">   - Gestion de campagnes de liens commerciaux</w:t>
      </w:r>
      <w:r>
        <w:rPr>
          <w:rFonts w:ascii="Verdana" w:hAnsi="Verdana"/>
          <w:sz w:val="20"/>
          <w:szCs w:val="20"/>
        </w:rPr>
        <w:br/>
      </w:r>
      <w:r w:rsidR="00B168D7">
        <w:t>Ces mots clés doivent être sélectionnés en fonction :</w:t>
      </w:r>
    </w:p>
    <w:p w:rsidR="00B168D7" w:rsidRPr="00B168D7" w:rsidRDefault="00B168D7" w:rsidP="00B168D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- </w:t>
      </w:r>
      <w:r w:rsidRPr="00B168D7">
        <w:rPr>
          <w:rFonts w:ascii="Verdana" w:hAnsi="Verdana"/>
          <w:sz w:val="20"/>
          <w:szCs w:val="20"/>
        </w:rPr>
        <w:t>de votre activité, de votre métier, de votre savoir-faire</w:t>
      </w:r>
    </w:p>
    <w:p w:rsidR="00B168D7" w:rsidRPr="00B168D7" w:rsidRDefault="00B168D7" w:rsidP="00B168D7">
      <w:pPr>
        <w:rPr>
          <w:rFonts w:ascii="Verdana" w:hAnsi="Verdana"/>
          <w:sz w:val="20"/>
          <w:szCs w:val="20"/>
        </w:rPr>
      </w:pPr>
      <w:r w:rsidRPr="00B168D7">
        <w:rPr>
          <w:rFonts w:ascii="Verdana" w:hAnsi="Verdana"/>
          <w:sz w:val="20"/>
          <w:szCs w:val="20"/>
        </w:rPr>
        <w:t>•</w:t>
      </w:r>
      <w:r w:rsidRPr="00B168D7">
        <w:rPr>
          <w:rFonts w:ascii="Verdana" w:hAnsi="Verdana"/>
          <w:sz w:val="20"/>
          <w:szCs w:val="20"/>
        </w:rPr>
        <w:tab/>
        <w:t xml:space="preserve">du positionnement de  vos concurrents directs : il est primordial que « votre » site figure là où figurent vos concurrents dans les résultats de Google ! </w:t>
      </w:r>
    </w:p>
    <w:p w:rsidR="00455692" w:rsidRPr="00B168D7" w:rsidRDefault="00B168D7" w:rsidP="00B168D7">
      <w:pPr>
        <w:rPr>
          <w:rFonts w:ascii="Verdana" w:hAnsi="Verdana"/>
          <w:sz w:val="20"/>
          <w:szCs w:val="20"/>
        </w:rPr>
      </w:pPr>
      <w:r w:rsidRPr="00B168D7">
        <w:rPr>
          <w:rFonts w:ascii="Verdana" w:hAnsi="Verdana"/>
          <w:sz w:val="20"/>
          <w:szCs w:val="20"/>
        </w:rPr>
        <w:t>•</w:t>
      </w:r>
      <w:r w:rsidRPr="00B168D7">
        <w:rPr>
          <w:rFonts w:ascii="Verdana" w:hAnsi="Verdana"/>
          <w:sz w:val="20"/>
          <w:szCs w:val="20"/>
        </w:rPr>
        <w:tab/>
        <w:t>du volume de recherche des mots clés choisis : Google fournit en libre accès ses statistiques sur le volume de recherche de tous les mots clés tapés sur son moteur de recherche (classement sur une échelle de 1 à 10)</w:t>
      </w:r>
    </w:p>
    <w:p w:rsidR="00455692" w:rsidRPr="00935C09" w:rsidRDefault="00455692" w:rsidP="00455692">
      <w:pPr>
        <w:rPr>
          <w:b/>
          <w:color w:val="F79646" w:themeColor="accent6"/>
        </w:rPr>
      </w:pPr>
      <w:r w:rsidRPr="00935C09">
        <w:rPr>
          <w:b/>
          <w:color w:val="F79646" w:themeColor="accent6"/>
        </w:rPr>
        <w:t>Mes références :</w:t>
      </w:r>
    </w:p>
    <w:p w:rsidR="00455692" w:rsidRDefault="00072A89" w:rsidP="00455692">
      <w:hyperlink r:id="rId7" w:history="1">
        <w:r w:rsidR="00455692" w:rsidRPr="00882922">
          <w:rPr>
            <w:rStyle w:val="Lienhypertexte"/>
          </w:rPr>
          <w:t>http://www.restaurant-toya.com</w:t>
        </w:r>
      </w:hyperlink>
    </w:p>
    <w:p w:rsidR="00455692" w:rsidRDefault="00072A89" w:rsidP="00455692">
      <w:hyperlink r:id="rId8" w:history="1">
        <w:r w:rsidR="00455692" w:rsidRPr="00F677ED">
          <w:rPr>
            <w:rStyle w:val="Lienhypertexte"/>
          </w:rPr>
          <w:t>http://www.restaurant-japonnais-sushi-wakonanterre.com</w:t>
        </w:r>
      </w:hyperlink>
      <w:r w:rsidR="00455692">
        <w:t xml:space="preserve"> </w:t>
      </w:r>
    </w:p>
    <w:p w:rsidR="00455692" w:rsidRDefault="00072A89" w:rsidP="00455692">
      <w:hyperlink r:id="rId9" w:history="1">
        <w:r w:rsidR="00455692" w:rsidRPr="00F677ED">
          <w:rPr>
            <w:rStyle w:val="Lienhypertexte"/>
          </w:rPr>
          <w:t>http://www.rosso-caffe.fr</w:t>
        </w:r>
      </w:hyperlink>
    </w:p>
    <w:p w:rsidR="00455692" w:rsidRDefault="00455692" w:rsidP="00455692"/>
    <w:p w:rsidR="00455692" w:rsidRPr="00935C09" w:rsidRDefault="00455692" w:rsidP="00455692">
      <w:pPr>
        <w:rPr>
          <w:b/>
          <w:color w:val="F79646" w:themeColor="accent6"/>
        </w:rPr>
      </w:pPr>
      <w:r w:rsidRPr="00935C09">
        <w:rPr>
          <w:b/>
          <w:color w:val="F79646" w:themeColor="accent6"/>
        </w:rPr>
        <w:t>Axes de travail :</w:t>
      </w:r>
    </w:p>
    <w:p w:rsidR="007A74EF" w:rsidRDefault="00455692" w:rsidP="00455692">
      <w:r>
        <w:t>Définir le besoin en référencement :</w:t>
      </w:r>
      <w:r w:rsidR="00C40420">
        <w:t xml:space="preserve"> </w:t>
      </w:r>
      <w:r>
        <w:br/>
        <w:t xml:space="preserve">Audit du site : </w:t>
      </w:r>
      <w:r>
        <w:br/>
        <w:t xml:space="preserve">Recherche de mots-clés : </w:t>
      </w:r>
      <w:r>
        <w:br/>
      </w:r>
      <w:r>
        <w:tab/>
        <w:t xml:space="preserve">Définition du champ lexical </w:t>
      </w:r>
      <w:r>
        <w:br/>
        <w:t xml:space="preserve">Optimisation technique : </w:t>
      </w:r>
      <w:r>
        <w:br/>
        <w:t xml:space="preserve">Production de contenu : </w:t>
      </w:r>
      <w:r>
        <w:br/>
        <w:t xml:space="preserve">Stratégie de </w:t>
      </w:r>
      <w:proofErr w:type="spellStart"/>
      <w:r>
        <w:t>netlinking</w:t>
      </w:r>
      <w:proofErr w:type="spellEnd"/>
      <w:r>
        <w:t xml:space="preserve"> : </w:t>
      </w:r>
    </w:p>
    <w:p w:rsidR="00455692" w:rsidRDefault="007A74EF" w:rsidP="00455692">
      <w:r>
        <w:t xml:space="preserve">Date line : </w:t>
      </w:r>
      <w:r w:rsidR="00455692">
        <w:br/>
      </w:r>
    </w:p>
    <w:p w:rsidR="00455692" w:rsidRPr="00C40420" w:rsidRDefault="00C40420" w:rsidP="00455692">
      <w:pPr>
        <w:rPr>
          <w:b/>
          <w:color w:val="F79646" w:themeColor="accent6"/>
        </w:rPr>
      </w:pPr>
      <w:r w:rsidRPr="00C40420">
        <w:rPr>
          <w:b/>
          <w:color w:val="F79646" w:themeColor="accent6"/>
        </w:rPr>
        <w:t>Lexique :</w:t>
      </w:r>
    </w:p>
    <w:p w:rsidR="00C40420" w:rsidRDefault="00C40420" w:rsidP="00455692">
      <w:r>
        <w:t>Mot-clé ou requête</w:t>
      </w:r>
    </w:p>
    <w:p w:rsidR="00C40420" w:rsidRDefault="00C40420" w:rsidP="00455692">
      <w:r>
        <w:t xml:space="preserve">Positionnement </w:t>
      </w:r>
    </w:p>
    <w:p w:rsidR="00455692" w:rsidRPr="00C40420" w:rsidRDefault="00455692" w:rsidP="00455692">
      <w:pPr>
        <w:rPr>
          <w:b/>
          <w:color w:val="F79646" w:themeColor="accent6"/>
        </w:rPr>
      </w:pPr>
      <w:r w:rsidRPr="00C40420">
        <w:rPr>
          <w:b/>
          <w:color w:val="F79646" w:themeColor="accent6"/>
        </w:rPr>
        <w:t>Proposition :</w:t>
      </w:r>
    </w:p>
    <w:p w:rsidR="00455692" w:rsidRDefault="00455692" w:rsidP="00455692">
      <w:r>
        <w:t xml:space="preserve">Référencement du site internet pour un positionnement </w:t>
      </w:r>
      <w:proofErr w:type="spellStart"/>
      <w:r>
        <w:t>géolocalisé</w:t>
      </w:r>
      <w:proofErr w:type="spellEnd"/>
      <w:r>
        <w:t xml:space="preserve"> comprenant :</w:t>
      </w:r>
    </w:p>
    <w:p w:rsidR="00455692" w:rsidRDefault="00455692" w:rsidP="00455692">
      <w:r>
        <w:br w:type="page"/>
      </w:r>
    </w:p>
    <w:sectPr w:rsidR="00455692" w:rsidSect="00CF4A46">
      <w:headerReference w:type="default" r:id="rId10"/>
      <w:footerReference w:type="default" r:id="rId11"/>
      <w:pgSz w:w="11906" w:h="16838"/>
      <w:pgMar w:top="1417" w:right="849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F74" w:rsidRDefault="00633F74" w:rsidP="007A74EF">
      <w:pPr>
        <w:spacing w:after="0" w:line="240" w:lineRule="auto"/>
      </w:pPr>
      <w:r>
        <w:separator/>
      </w:r>
    </w:p>
  </w:endnote>
  <w:endnote w:type="continuationSeparator" w:id="0">
    <w:p w:rsidR="00633F74" w:rsidRDefault="00633F74" w:rsidP="007A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09" w:rsidRDefault="00633F74" w:rsidP="006B60E8">
    <w:pPr>
      <w:pStyle w:val="Pieddepage"/>
      <w:jc w:val="center"/>
      <w:rPr>
        <w:color w:val="808080" w:themeColor="background1" w:themeShade="80"/>
        <w:sz w:val="20"/>
        <w:szCs w:val="20"/>
      </w:rPr>
    </w:pPr>
  </w:p>
  <w:p w:rsidR="00422A34" w:rsidRPr="005A59C6" w:rsidRDefault="005C35A1" w:rsidP="006B60E8">
    <w:pPr>
      <w:pStyle w:val="Pieddepage"/>
      <w:jc w:val="center"/>
      <w:rPr>
        <w:color w:val="808080" w:themeColor="background1" w:themeShade="80"/>
        <w:sz w:val="20"/>
        <w:szCs w:val="20"/>
      </w:rPr>
    </w:pPr>
    <w:r w:rsidRPr="005A59C6">
      <w:rPr>
        <w:color w:val="808080" w:themeColor="background1" w:themeShade="80"/>
        <w:sz w:val="20"/>
        <w:szCs w:val="20"/>
      </w:rPr>
      <w:t xml:space="preserve">SARL </w:t>
    </w:r>
    <w:proofErr w:type="spellStart"/>
    <w:r w:rsidRPr="005A59C6">
      <w:rPr>
        <w:color w:val="808080" w:themeColor="background1" w:themeShade="80"/>
        <w:sz w:val="20"/>
        <w:szCs w:val="20"/>
      </w:rPr>
      <w:t>Allizéo</w:t>
    </w:r>
    <w:proofErr w:type="spellEnd"/>
    <w:r w:rsidRPr="005A59C6">
      <w:rPr>
        <w:color w:val="808080" w:themeColor="background1" w:themeShade="80"/>
        <w:sz w:val="20"/>
        <w:szCs w:val="20"/>
      </w:rPr>
      <w:t xml:space="preserve"> Web </w:t>
    </w:r>
    <w:r>
      <w:rPr>
        <w:color w:val="808080" w:themeColor="background1" w:themeShade="80"/>
        <w:sz w:val="20"/>
        <w:szCs w:val="20"/>
      </w:rPr>
      <w:t>-</w:t>
    </w:r>
    <w:r w:rsidRPr="005A59C6">
      <w:rPr>
        <w:color w:val="808080" w:themeColor="background1" w:themeShade="80"/>
        <w:sz w:val="20"/>
        <w:szCs w:val="20"/>
      </w:rPr>
      <w:t xml:space="preserve"> 57, Rue des Chênes </w:t>
    </w:r>
    <w:r>
      <w:rPr>
        <w:color w:val="808080" w:themeColor="background1" w:themeShade="80"/>
        <w:sz w:val="20"/>
        <w:szCs w:val="20"/>
      </w:rPr>
      <w:t>-</w:t>
    </w:r>
    <w:r w:rsidRPr="005A59C6">
      <w:rPr>
        <w:color w:val="808080" w:themeColor="background1" w:themeShade="80"/>
        <w:sz w:val="20"/>
        <w:szCs w:val="20"/>
      </w:rPr>
      <w:t xml:space="preserve"> 42210 </w:t>
    </w:r>
    <w:r w:rsidR="007A74EF">
      <w:rPr>
        <w:color w:val="808080" w:themeColor="background1" w:themeShade="80"/>
        <w:sz w:val="20"/>
        <w:szCs w:val="20"/>
      </w:rPr>
      <w:t>CRAINTILLEUX</w:t>
    </w:r>
    <w:r w:rsidRPr="005A59C6">
      <w:rPr>
        <w:color w:val="808080" w:themeColor="background1" w:themeShade="80"/>
        <w:sz w:val="20"/>
        <w:szCs w:val="20"/>
      </w:rPr>
      <w:br/>
      <w:t xml:space="preserve">Contact : </w:t>
    </w:r>
    <w:proofErr w:type="spellStart"/>
    <w:r w:rsidRPr="005A59C6">
      <w:rPr>
        <w:color w:val="808080" w:themeColor="background1" w:themeShade="80"/>
        <w:sz w:val="20"/>
        <w:szCs w:val="20"/>
      </w:rPr>
      <w:t>Habiba</w:t>
    </w:r>
    <w:proofErr w:type="spellEnd"/>
    <w:r w:rsidRPr="005A59C6">
      <w:rPr>
        <w:color w:val="808080" w:themeColor="background1" w:themeShade="80"/>
        <w:sz w:val="20"/>
        <w:szCs w:val="20"/>
      </w:rPr>
      <w:t xml:space="preserve"> </w:t>
    </w:r>
    <w:proofErr w:type="spellStart"/>
    <w:r w:rsidRPr="005A59C6">
      <w:rPr>
        <w:color w:val="808080" w:themeColor="background1" w:themeShade="80"/>
        <w:sz w:val="20"/>
        <w:szCs w:val="20"/>
      </w:rPr>
      <w:t>Aouzal</w:t>
    </w:r>
    <w:proofErr w:type="spellEnd"/>
    <w:r w:rsidRPr="005A59C6">
      <w:rPr>
        <w:color w:val="808080" w:themeColor="background1" w:themeShade="80"/>
        <w:sz w:val="20"/>
        <w:szCs w:val="20"/>
      </w:rPr>
      <w:t xml:space="preserve"> • Port. : 06 70 50 49 89 • Mail : aouzal.habiba@gmail.com</w:t>
    </w:r>
  </w:p>
  <w:p w:rsidR="004755D5" w:rsidRPr="005A59C6" w:rsidRDefault="005C35A1" w:rsidP="00935C09">
    <w:pPr>
      <w:pStyle w:val="Pieddepage"/>
      <w:jc w:val="center"/>
      <w:rPr>
        <w:color w:val="808080" w:themeColor="background1" w:themeShade="80"/>
        <w:sz w:val="20"/>
        <w:szCs w:val="20"/>
      </w:rPr>
    </w:pPr>
    <w:r w:rsidRPr="005A59C6">
      <w:rPr>
        <w:color w:val="808080" w:themeColor="background1" w:themeShade="80"/>
        <w:sz w:val="20"/>
        <w:szCs w:val="20"/>
      </w:rPr>
      <w:t>N° Siret 75080022900015 RCS Saint-Etienne au capital de 6 000 € • N°TVA intra. FR7475080022900015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F74" w:rsidRDefault="00633F74" w:rsidP="007A74EF">
      <w:pPr>
        <w:spacing w:after="0" w:line="240" w:lineRule="auto"/>
      </w:pPr>
      <w:r>
        <w:separator/>
      </w:r>
    </w:p>
  </w:footnote>
  <w:footnote w:type="continuationSeparator" w:id="0">
    <w:p w:rsidR="00633F74" w:rsidRDefault="00633F74" w:rsidP="007A7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5D5" w:rsidRPr="005A59C6" w:rsidRDefault="005C35A1" w:rsidP="00422A34">
    <w:pPr>
      <w:pStyle w:val="En-tte"/>
      <w:jc w:val="center"/>
      <w:rPr>
        <w:color w:val="808080" w:themeColor="background1" w:themeShade="80"/>
      </w:rPr>
    </w:pPr>
    <w:proofErr w:type="spellStart"/>
    <w:r>
      <w:rPr>
        <w:color w:val="808080" w:themeColor="background1" w:themeShade="80"/>
      </w:rPr>
      <w:t>Allizé</w:t>
    </w:r>
    <w:r w:rsidRPr="005A59C6">
      <w:rPr>
        <w:color w:val="808080" w:themeColor="background1" w:themeShade="80"/>
      </w:rPr>
      <w:t>o</w:t>
    </w:r>
    <w:proofErr w:type="spellEnd"/>
    <w:r w:rsidRPr="005A59C6">
      <w:rPr>
        <w:color w:val="808080" w:themeColor="background1" w:themeShade="80"/>
      </w:rPr>
      <w:t xml:space="preserve"> Web</w:t>
    </w:r>
    <w:r w:rsidRPr="005A59C6">
      <w:rPr>
        <w:color w:val="808080" w:themeColor="background1" w:themeShade="80"/>
      </w:rPr>
      <w:br/>
      <w:t>Référencement Webmarketing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33C5"/>
    <w:multiLevelType w:val="multilevel"/>
    <w:tmpl w:val="B3F082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D6154A"/>
    <w:multiLevelType w:val="hybridMultilevel"/>
    <w:tmpl w:val="8AF43AC8"/>
    <w:lvl w:ilvl="0" w:tplc="1B04F040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692"/>
    <w:rsid w:val="00072A89"/>
    <w:rsid w:val="00287EB0"/>
    <w:rsid w:val="00383699"/>
    <w:rsid w:val="00455692"/>
    <w:rsid w:val="005278B1"/>
    <w:rsid w:val="00594921"/>
    <w:rsid w:val="005C35A1"/>
    <w:rsid w:val="0061300A"/>
    <w:rsid w:val="00633F74"/>
    <w:rsid w:val="006C33B9"/>
    <w:rsid w:val="007A74EF"/>
    <w:rsid w:val="007B26CA"/>
    <w:rsid w:val="008C0F6C"/>
    <w:rsid w:val="00A3675D"/>
    <w:rsid w:val="00B168D7"/>
    <w:rsid w:val="00C40420"/>
    <w:rsid w:val="00CF4A46"/>
    <w:rsid w:val="00DB4053"/>
    <w:rsid w:val="00E124AB"/>
    <w:rsid w:val="00F3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5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55692"/>
  </w:style>
  <w:style w:type="paragraph" w:styleId="Pieddepage">
    <w:name w:val="footer"/>
    <w:basedOn w:val="Normal"/>
    <w:link w:val="PieddepageCar"/>
    <w:uiPriority w:val="99"/>
    <w:semiHidden/>
    <w:unhideWhenUsed/>
    <w:rsid w:val="0045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5692"/>
  </w:style>
  <w:style w:type="character" w:styleId="Lienhypertexte">
    <w:name w:val="Hyperlink"/>
    <w:basedOn w:val="Policepardfaut"/>
    <w:uiPriority w:val="99"/>
    <w:unhideWhenUsed/>
    <w:rsid w:val="0045569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55692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B26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taurant-japonnais-sushi-wakonanterr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staurant-toya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osso-caff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dcterms:created xsi:type="dcterms:W3CDTF">2012-07-26T16:13:00Z</dcterms:created>
  <dcterms:modified xsi:type="dcterms:W3CDTF">2012-07-26T23:02:00Z</dcterms:modified>
</cp:coreProperties>
</file>