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F" w:rsidRDefault="001C72C4">
      <w:r>
        <w:fldChar w:fldCharType="begin"/>
      </w:r>
      <w:r>
        <w:instrText>HYPERLINK "https://paiement.webaffaires.org/cgis-payment-webaffaires/prod/callresource?rsc=creditcard"</w:instrText>
      </w:r>
      <w:r>
        <w:fldChar w:fldCharType="separate"/>
      </w:r>
      <w:r w:rsidR="003B4FCD" w:rsidRPr="006B371F">
        <w:rPr>
          <w:rStyle w:val="Lienhypertexte"/>
        </w:rPr>
        <w:t>https://paiement.webaffaires.org/cgis-payment-webaffaires/prod/callresource?rsc=creditcard</w:t>
      </w:r>
      <w:r>
        <w:fldChar w:fldCharType="end"/>
      </w:r>
      <w:r w:rsidR="003B4FCD">
        <w:t xml:space="preserve"> </w:t>
      </w:r>
    </w:p>
    <w:p w:rsidR="003B4FCD" w:rsidRDefault="003B4FC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8"/>
        <w:gridCol w:w="5944"/>
      </w:tblGrid>
      <w:tr w:rsidR="003B4FCD" w:rsidRPr="003B4FCD" w:rsidTr="003B4F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</w:rPr>
              <w:t>OVH SARL</w:t>
            </w:r>
          </w:p>
        </w:tc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noProof/>
                <w:lang w:eastAsia="fr-FR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85850" cy="704850"/>
                  <wp:effectExtent l="19050" t="0" r="0" b="0"/>
                  <wp:wrapSquare wrapText="bothSides"/>
                  <wp:docPr id="3" name="Image 3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B4FCD" w:rsidRPr="003B4FCD" w:rsidRDefault="003B4FCD" w:rsidP="003B4FCD">
      <w:r w:rsidRPr="003B4FCD">
        <w:br/>
      </w:r>
    </w:p>
    <w:p w:rsidR="003B4FCD" w:rsidRPr="003B4FCD" w:rsidRDefault="003B4FCD" w:rsidP="003B4FCD">
      <w:pPr>
        <w:rPr>
          <w:b/>
          <w:bCs/>
        </w:rPr>
      </w:pPr>
      <w:r w:rsidRPr="003B4FCD">
        <w:rPr>
          <w:b/>
          <w:bCs/>
        </w:rPr>
        <w:t>Votre transaction a bien été enregistrée</w:t>
      </w:r>
    </w:p>
    <w:p w:rsidR="003B4FCD" w:rsidRPr="003B4FCD" w:rsidRDefault="003B4FCD" w:rsidP="003B4FCD">
      <w:pPr>
        <w:rPr>
          <w:vanish/>
        </w:rPr>
      </w:pPr>
      <w:r w:rsidRPr="003B4FCD">
        <w:rPr>
          <w:vanish/>
        </w:rPr>
        <w:t>Haut du formulaire</w:t>
      </w:r>
    </w:p>
    <w:p w:rsidR="003B4FCD" w:rsidRPr="003B4FCD" w:rsidRDefault="001C72C4" w:rsidP="003B4FCD">
      <w:r w:rsidRPr="003B4FC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5pt;height:22.5pt" o:ole="">
            <v:imagedata r:id="rId5" o:title=""/>
          </v:shape>
          <w:control r:id="rId6" w:name="DefaultOcxName" w:shapeid="_x0000_i1029"/>
        </w:object>
      </w:r>
    </w:p>
    <w:p w:rsidR="003B4FCD" w:rsidRPr="003B4FCD" w:rsidRDefault="003B4FCD" w:rsidP="003B4FCD">
      <w:pPr>
        <w:rPr>
          <w:vanish/>
        </w:rPr>
      </w:pPr>
      <w:r w:rsidRPr="003B4FCD">
        <w:rPr>
          <w:vanish/>
        </w:rPr>
        <w:t>Bas du formulaire</w:t>
      </w:r>
    </w:p>
    <w:p w:rsidR="003B4FCD" w:rsidRPr="003B4FCD" w:rsidRDefault="001C72C4" w:rsidP="003B4FCD">
      <w: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2"/>
        <w:gridCol w:w="3248"/>
      </w:tblGrid>
      <w:tr w:rsidR="003B4FCD" w:rsidRPr="003B4FCD" w:rsidTr="003B4F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</w:rPr>
              <w:t>Date de la transaction</w:t>
            </w:r>
          </w:p>
        </w:tc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  <w:i/>
                <w:iCs/>
              </w:rPr>
              <w:t>19 Mars 2013 16:47:43</w:t>
            </w:r>
            <w:r w:rsidRPr="003B4FCD">
              <w:rPr>
                <w:b/>
                <w:bCs/>
              </w:rPr>
              <w:t> (UTC/GMT)</w:t>
            </w:r>
          </w:p>
        </w:tc>
      </w:tr>
      <w:tr w:rsidR="003B4FCD" w:rsidRPr="003B4FCD" w:rsidTr="003B4F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</w:rPr>
              <w:t>Adresse du web commerçant</w:t>
            </w:r>
          </w:p>
        </w:tc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  <w:i/>
                <w:iCs/>
              </w:rPr>
              <w:t>www.ovh.net</w:t>
            </w:r>
          </w:p>
        </w:tc>
      </w:tr>
      <w:tr w:rsidR="003B4FCD" w:rsidRPr="003B4FCD" w:rsidTr="003B4F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</w:rPr>
              <w:t>Identifiant commerçant</w:t>
            </w:r>
          </w:p>
        </w:tc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  <w:i/>
                <w:iCs/>
              </w:rPr>
              <w:t>042476141000011</w:t>
            </w:r>
          </w:p>
        </w:tc>
      </w:tr>
      <w:tr w:rsidR="003B4FCD" w:rsidRPr="003B4FCD" w:rsidTr="003B4F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</w:rPr>
              <w:t>Référence de la transaction</w:t>
            </w:r>
          </w:p>
        </w:tc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  <w:i/>
                <w:iCs/>
              </w:rPr>
              <w:t>039866</w:t>
            </w:r>
          </w:p>
        </w:tc>
      </w:tr>
      <w:tr w:rsidR="003B4FCD" w:rsidRPr="003B4FCD" w:rsidTr="003B4F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</w:rPr>
              <w:t>Montant de la transaction</w:t>
            </w:r>
          </w:p>
        </w:tc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  <w:i/>
                <w:iCs/>
              </w:rPr>
              <w:t>71,62 €</w:t>
            </w:r>
          </w:p>
        </w:tc>
      </w:tr>
      <w:tr w:rsidR="003B4FCD" w:rsidRPr="003B4FCD" w:rsidTr="003B4F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</w:rPr>
              <w:t>Numéro de la carte</w:t>
            </w:r>
          </w:p>
        </w:tc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  <w:i/>
                <w:iCs/>
              </w:rPr>
              <w:t>4978 #### #### ##53   05/15</w:t>
            </w:r>
          </w:p>
        </w:tc>
      </w:tr>
      <w:tr w:rsidR="003B4FCD" w:rsidRPr="003B4FCD" w:rsidTr="003B4F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</w:rPr>
              <w:t>Autorisation</w:t>
            </w:r>
          </w:p>
        </w:tc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  <w:i/>
                <w:iCs/>
              </w:rPr>
              <w:t>657766</w:t>
            </w:r>
          </w:p>
        </w:tc>
      </w:tr>
      <w:tr w:rsidR="003B4FCD" w:rsidRPr="003B4FCD" w:rsidTr="003B4F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</w:rPr>
              <w:t>Certificat de la transaction</w:t>
            </w:r>
          </w:p>
        </w:tc>
        <w:tc>
          <w:tcPr>
            <w:tcW w:w="0" w:type="auto"/>
            <w:vAlign w:val="center"/>
            <w:hideMark/>
          </w:tcPr>
          <w:p w:rsidR="003B4FCD" w:rsidRPr="003B4FCD" w:rsidRDefault="003B4FCD" w:rsidP="003B4FCD">
            <w:r w:rsidRPr="003B4FCD">
              <w:rPr>
                <w:b/>
                <w:bCs/>
                <w:i/>
                <w:iCs/>
              </w:rPr>
              <w:t>d72959a35e7b</w:t>
            </w:r>
          </w:p>
        </w:tc>
      </w:tr>
    </w:tbl>
    <w:p w:rsidR="003B4FCD" w:rsidRDefault="003B4FCD"/>
    <w:p w:rsidR="0030340E" w:rsidRDefault="0030340E">
      <w:r>
        <w:br w:type="page"/>
      </w:r>
    </w:p>
    <w:p w:rsidR="0030340E" w:rsidRPr="0030340E" w:rsidRDefault="0030340E" w:rsidP="0030340E">
      <w:r w:rsidRPr="0030340E">
        <w:rPr>
          <w:b/>
          <w:bCs/>
        </w:rPr>
        <w:lastRenderedPageBreak/>
        <w:t>Paiement validé</w:t>
      </w:r>
    </w:p>
    <w:p w:rsidR="0030340E" w:rsidRPr="0030340E" w:rsidRDefault="0030340E" w:rsidP="0030340E">
      <w:r w:rsidRPr="0030340E">
        <w:br/>
      </w:r>
    </w:p>
    <w:p w:rsidR="0030340E" w:rsidRPr="0030340E" w:rsidRDefault="0030340E" w:rsidP="0030340E">
      <w:r w:rsidRPr="0030340E">
        <w:br/>
      </w:r>
    </w:p>
    <w:p w:rsidR="0030340E" w:rsidRPr="0030340E" w:rsidRDefault="0030340E" w:rsidP="0030340E">
      <w:r w:rsidRPr="0030340E">
        <w:rPr>
          <w:b/>
          <w:bCs/>
        </w:rPr>
        <w:t>Votre paiement a été validé, merci d'avoir choisi OVH.</w:t>
      </w:r>
      <w:r w:rsidRPr="0030340E">
        <w:br/>
      </w:r>
      <w:r w:rsidRPr="0030340E">
        <w:br/>
        <w:t>Notre système va prendre en compte votre paiement dans quelques minutes. </w:t>
      </w:r>
      <w:r w:rsidRPr="0030340E">
        <w:br/>
        <w:t>Vous recevrez un email de confirmation sur l'adresse </w:t>
      </w:r>
      <w:r w:rsidRPr="0030340E">
        <w:rPr>
          <w:b/>
          <w:bCs/>
        </w:rPr>
        <w:t>habiba.a@infonie.fr</w:t>
      </w:r>
      <w:r w:rsidRPr="0030340E">
        <w:t xml:space="preserve"> correspondant à votre </w:t>
      </w:r>
      <w:proofErr w:type="spellStart"/>
      <w:r w:rsidRPr="0030340E">
        <w:t>nichandle</w:t>
      </w:r>
      <w:proofErr w:type="spellEnd"/>
      <w:r w:rsidRPr="0030340E">
        <w:t xml:space="preserve"> : </w:t>
      </w:r>
      <w:r w:rsidRPr="0030340E">
        <w:rPr>
          <w:b/>
          <w:bCs/>
        </w:rPr>
        <w:t>ah14160-</w:t>
      </w:r>
      <w:proofErr w:type="spellStart"/>
      <w:r w:rsidRPr="0030340E">
        <w:rPr>
          <w:b/>
          <w:bCs/>
        </w:rPr>
        <w:t>ovh</w:t>
      </w:r>
      <w:proofErr w:type="spellEnd"/>
      <w:r w:rsidRPr="0030340E">
        <w:t>. </w:t>
      </w:r>
      <w:r w:rsidRPr="0030340E">
        <w:br/>
      </w:r>
      <w:r w:rsidRPr="0030340E">
        <w:br/>
        <w:t>Vous trouverez ci-dessous les informations relatives à votre commande.</w:t>
      </w:r>
      <w:r w:rsidRPr="0030340E">
        <w:br/>
      </w:r>
      <w:r w:rsidRPr="0030340E">
        <w:rPr>
          <w:b/>
          <w:bCs/>
        </w:rPr>
        <w:t>Veillez à bien conserver ces renseignements, ils pourraient vous être demandés par la suite.</w:t>
      </w:r>
    </w:p>
    <w:p w:rsidR="0030340E" w:rsidRPr="0030340E" w:rsidRDefault="0030340E" w:rsidP="0030340E">
      <w:r w:rsidRPr="0030340E">
        <w:br/>
      </w:r>
    </w:p>
    <w:tbl>
      <w:tblPr>
        <w:tblW w:w="9210" w:type="dxa"/>
        <w:tblCellSpacing w:w="7" w:type="dxa"/>
        <w:tblInd w:w="201" w:type="dxa"/>
        <w:shd w:val="clear" w:color="auto" w:fill="CBCBCB"/>
        <w:tblCellMar>
          <w:left w:w="0" w:type="dxa"/>
          <w:right w:w="0" w:type="dxa"/>
        </w:tblCellMar>
        <w:tblLook w:val="04A0"/>
      </w:tblPr>
      <w:tblGrid>
        <w:gridCol w:w="4333"/>
        <w:gridCol w:w="4877"/>
      </w:tblGrid>
      <w:tr w:rsidR="0030340E" w:rsidRPr="0030340E" w:rsidTr="0030340E">
        <w:trPr>
          <w:trHeight w:val="450"/>
          <w:tblCellSpacing w:w="7" w:type="dxa"/>
        </w:trPr>
        <w:tc>
          <w:tcPr>
            <w:tcW w:w="0" w:type="auto"/>
            <w:gridSpan w:val="2"/>
            <w:shd w:val="clear" w:color="auto" w:fill="CED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340E" w:rsidRPr="0030340E" w:rsidRDefault="0030340E" w:rsidP="0030340E">
            <w:pPr>
              <w:rPr>
                <w:b/>
                <w:bCs/>
              </w:rPr>
            </w:pPr>
            <w:r w:rsidRPr="0030340E">
              <w:rPr>
                <w:b/>
                <w:bCs/>
              </w:rPr>
              <w:t>Informations sur le paiement</w:t>
            </w:r>
          </w:p>
        </w:tc>
      </w:tr>
      <w:tr w:rsidR="0030340E" w:rsidRPr="0030340E" w:rsidTr="0030340E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40E" w:rsidRPr="0030340E" w:rsidRDefault="0030340E" w:rsidP="0030340E">
            <w:pPr>
              <w:rPr>
                <w:b/>
                <w:bCs/>
              </w:rPr>
            </w:pPr>
            <w:r w:rsidRPr="0030340E">
              <w:rPr>
                <w:b/>
                <w:bCs/>
              </w:rPr>
              <w:t>Bon de commande n° 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40E" w:rsidRPr="0030340E" w:rsidRDefault="0030340E" w:rsidP="0030340E">
            <w:hyperlink r:id="rId7" w:tooltip="Voir le Bon de commande " w:history="1">
              <w:r w:rsidRPr="0030340E">
                <w:rPr>
                  <w:rStyle w:val="Lienhypertexte"/>
                </w:rPr>
                <w:t>19084634</w:t>
              </w:r>
            </w:hyperlink>
          </w:p>
        </w:tc>
      </w:tr>
      <w:tr w:rsidR="0030340E" w:rsidRPr="0030340E" w:rsidTr="0030340E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40E" w:rsidRPr="0030340E" w:rsidRDefault="0030340E" w:rsidP="0030340E">
            <w:pPr>
              <w:rPr>
                <w:b/>
                <w:bCs/>
              </w:rPr>
            </w:pPr>
            <w:r w:rsidRPr="0030340E">
              <w:rPr>
                <w:b/>
                <w:bCs/>
              </w:rPr>
              <w:t>Transaction externe n° 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40E" w:rsidRPr="0030340E" w:rsidRDefault="0030340E" w:rsidP="0030340E">
            <w:proofErr w:type="spellStart"/>
            <w:r w:rsidRPr="0030340E">
              <w:t>cbfr</w:t>
            </w:r>
            <w:proofErr w:type="spellEnd"/>
            <w:r w:rsidRPr="0030340E">
              <w:t>#6039866</w:t>
            </w:r>
          </w:p>
        </w:tc>
      </w:tr>
      <w:tr w:rsidR="0030340E" w:rsidRPr="0030340E" w:rsidTr="0030340E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40E" w:rsidRPr="0030340E" w:rsidRDefault="0030340E" w:rsidP="0030340E">
            <w:pPr>
              <w:rPr>
                <w:b/>
                <w:bCs/>
              </w:rPr>
            </w:pPr>
            <w:r w:rsidRPr="0030340E">
              <w:rPr>
                <w:b/>
                <w:bCs/>
              </w:rPr>
              <w:t>Date transaction 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40E" w:rsidRPr="0030340E" w:rsidRDefault="0030340E" w:rsidP="0030340E">
            <w:r w:rsidRPr="0030340E">
              <w:t>2013-03-19</w:t>
            </w:r>
          </w:p>
        </w:tc>
      </w:tr>
      <w:tr w:rsidR="0030340E" w:rsidRPr="0030340E" w:rsidTr="0030340E">
        <w:trPr>
          <w:trHeight w:val="450"/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40E" w:rsidRPr="0030340E" w:rsidRDefault="0030340E" w:rsidP="0030340E">
            <w:pPr>
              <w:rPr>
                <w:b/>
                <w:bCs/>
              </w:rPr>
            </w:pPr>
            <w:r w:rsidRPr="0030340E">
              <w:rPr>
                <w:b/>
                <w:bCs/>
              </w:rPr>
              <w:t xml:space="preserve">Transaction </w:t>
            </w:r>
            <w:proofErr w:type="spellStart"/>
            <w:r w:rsidRPr="0030340E">
              <w:rPr>
                <w:b/>
                <w:bCs/>
              </w:rPr>
              <w:t>Ovh</w:t>
            </w:r>
            <w:proofErr w:type="spellEnd"/>
            <w:r w:rsidRPr="0030340E">
              <w:rPr>
                <w:b/>
                <w:bCs/>
              </w:rPr>
              <w:t xml:space="preserve"> n° 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340E" w:rsidRPr="0030340E" w:rsidRDefault="0030340E" w:rsidP="0030340E">
            <w:proofErr w:type="spellStart"/>
            <w:r w:rsidRPr="0030340E">
              <w:t>CreditCardFrench</w:t>
            </w:r>
            <w:proofErr w:type="spellEnd"/>
            <w:r w:rsidRPr="0030340E">
              <w:t>#6039866</w:t>
            </w:r>
          </w:p>
        </w:tc>
      </w:tr>
    </w:tbl>
    <w:p w:rsidR="0030340E" w:rsidRDefault="0030340E"/>
    <w:sectPr w:rsidR="0030340E" w:rsidSect="0092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FCD"/>
    <w:rsid w:val="001467A5"/>
    <w:rsid w:val="001C72C4"/>
    <w:rsid w:val="0030340E"/>
    <w:rsid w:val="003B4FCD"/>
    <w:rsid w:val="0092338C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8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4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vh.com/cgi-bin/order/displayOrder.cgi?orderId=19084634&amp;orderPassword=dB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2013-03-19T16:48:00Z</dcterms:created>
  <dcterms:modified xsi:type="dcterms:W3CDTF">2013-03-19T16:50:00Z</dcterms:modified>
</cp:coreProperties>
</file>