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827"/>
        <w:gridCol w:w="1587"/>
        <w:gridCol w:w="1588"/>
        <w:gridCol w:w="1587"/>
        <w:gridCol w:w="1588"/>
        <w:gridCol w:w="1588"/>
      </w:tblGrid>
      <w:tr w:rsidR="006B18C4" w:rsidRPr="00297330" w:rsidTr="006B18C4">
        <w:trPr>
          <w:tblHeader/>
        </w:trPr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Pr="00297330" w:rsidRDefault="006B18C4" w:rsidP="006B18C4">
            <w:pPr>
              <w:pStyle w:val="Titre1"/>
              <w:shd w:val="clear" w:color="auto" w:fill="FFFFFF"/>
              <w:spacing w:before="0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212529"/>
              </w:rPr>
              <w:t>VeryFoody</w:t>
            </w:r>
            <w:proofErr w:type="spellEnd"/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Extra petit </w:t>
            </w: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br/>
            </w: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&lt;576px</w:t>
            </w:r>
          </w:p>
          <w:p w:rsidR="005849C2" w:rsidRPr="00297330" w:rsidRDefault="005849C2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  <w:t>.col-</w:t>
            </w: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Petit </w:t>
            </w: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br/>
            </w: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≥576px</w:t>
            </w:r>
          </w:p>
          <w:p w:rsidR="005849C2" w:rsidRPr="00297330" w:rsidRDefault="005849C2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  <w:t>.col-</w:t>
            </w:r>
            <w:proofErr w:type="spellStart"/>
            <w:r w:rsidRPr="00297330"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  <w:t>sm</w:t>
            </w:r>
            <w:proofErr w:type="spellEnd"/>
            <w:r w:rsidRPr="00297330"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Moyen </w:t>
            </w: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br/>
            </w: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≥768px</w:t>
            </w:r>
          </w:p>
          <w:p w:rsidR="005849C2" w:rsidRPr="00297330" w:rsidRDefault="005849C2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  <w:t>.col-md-</w:t>
            </w: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Grand </w:t>
            </w: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br/>
            </w: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≥992px</w:t>
            </w:r>
          </w:p>
          <w:p w:rsidR="005849C2" w:rsidRPr="00297330" w:rsidRDefault="005849C2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  <w:t>.col-lg-</w:t>
            </w: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Extra large </w:t>
            </w: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br/>
            </w: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≥1200px</w:t>
            </w:r>
          </w:p>
          <w:p w:rsidR="005849C2" w:rsidRPr="00297330" w:rsidRDefault="005849C2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  <w:t>.col-xl-</w:t>
            </w: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Largeur maximale du conteneur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proofErr w:type="gramStart"/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 xml:space="preserve">Aucun </w:t>
            </w:r>
            <w:r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br/>
            </w: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(auto</w:t>
            </w:r>
            <w:proofErr w:type="gramEnd"/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540px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720px</w:t>
            </w: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960px</w:t>
            </w: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</w:pPr>
            <w:r w:rsidRPr="00297330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fr-FR"/>
              </w:rPr>
              <w:t>1140px</w:t>
            </w:r>
          </w:p>
        </w:tc>
      </w:tr>
      <w:tr w:rsidR="006B18C4" w:rsidRPr="00297330" w:rsidTr="00976CE1">
        <w:tc>
          <w:tcPr>
            <w:tcW w:w="1076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D9E2F3" w:themeFill="accent5" w:themeFillTint="33"/>
          </w:tcPr>
          <w:p w:rsidR="006B18C4" w:rsidRPr="006B18C4" w:rsidRDefault="006B18C4" w:rsidP="006B18C4">
            <w:pPr>
              <w:spacing w:before="120" w:after="120" w:line="276" w:lineRule="auto"/>
              <w:jc w:val="center"/>
              <w:rPr>
                <w:rFonts w:ascii="Ubuntu" w:eastAsia="Times New Roman" w:hAnsi="Ubuntu" w:cs="Courier New"/>
                <w:color w:val="990022"/>
                <w:sz w:val="36"/>
                <w:szCs w:val="36"/>
                <w:lang w:eastAsia="fr-FR"/>
              </w:rPr>
            </w:pPr>
            <w:r w:rsidRPr="006B18C4">
              <w:rPr>
                <w:rFonts w:ascii="Ubuntu" w:eastAsia="Times New Roman" w:hAnsi="Ubuntu" w:cs="Segoe UI"/>
                <w:b/>
                <w:bCs/>
                <w:color w:val="990022"/>
                <w:sz w:val="36"/>
                <w:szCs w:val="36"/>
                <w:lang w:eastAsia="fr-FR"/>
              </w:rPr>
              <w:t>Accueil</w:t>
            </w: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F16C12" w:rsidRDefault="006B18C4" w:rsidP="006B18C4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F6D73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/>
                <w:bCs/>
                <w:color w:val="2F6D73"/>
                <w:lang w:eastAsia="fr-FR"/>
              </w:rPr>
              <w:t>Ligne top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Hauteur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</w:r>
            <w:proofErr w:type="spellStart"/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>Pictos</w:t>
            </w:r>
            <w:proofErr w:type="spellEnd"/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 xml:space="preserve"> réseaux</w:t>
            </w:r>
            <w:r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 xml:space="preserve"> (taille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  <w:tab w:val="left" w:pos="5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</w:r>
            <w:proofErr w:type="spellStart"/>
            <w:r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>Pictos</w:t>
            </w:r>
            <w:proofErr w:type="spellEnd"/>
            <w:r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 xml:space="preserve"> réseaux (pos.)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Téléphone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Lien contact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F16C12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/>
                <w:bCs/>
                <w:color w:val="2F6D73"/>
                <w:lang w:eastAsia="fr-FR"/>
              </w:rPr>
              <w:t>Zone de navigation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Hauteur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Position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F16C12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/>
                <w:bCs/>
                <w:color w:val="2F6D73"/>
                <w:lang w:eastAsia="fr-FR"/>
              </w:rPr>
              <w:t>Logo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Hauteur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Position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F16C12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/>
                <w:bCs/>
                <w:color w:val="2F6D73"/>
                <w:lang w:eastAsia="fr-FR"/>
              </w:rPr>
              <w:t>Baseline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Hauteur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Position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F16C12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/>
                <w:bCs/>
                <w:color w:val="2F6D73"/>
                <w:lang w:eastAsia="fr-FR"/>
              </w:rPr>
              <w:t>Menu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Items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Hauteur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6B18C4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Position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Default="006B18C4" w:rsidP="006B18C4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lastRenderedPageBreak/>
              <w:t>Zone navigation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Chang</w:t>
            </w:r>
            <w:r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>.</w:t>
            </w:r>
            <w:r w:rsidRPr="00F16C12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 xml:space="preserve"> état limite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6B18C4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Diaporama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B18C4" w:rsidRPr="00297330" w:rsidRDefault="006B18C4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Visuels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Taille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Titre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Flèches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ab/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Titre H1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ab/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  <w:t>Texte introduction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 w:rsidRPr="00F16C12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>Graphisme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  <w:t xml:space="preserve">Couleur 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C06AB9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ab/>
            </w:r>
            <w:r w:rsidR="00C06AB9"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  <w:t>Espacement</w:t>
            </w: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F16C12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AA58D6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AA58D6" w:rsidRPr="00297330" w:rsidRDefault="00AA58D6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  <w:tr w:rsidR="00F16C12" w:rsidRPr="00297330" w:rsidTr="006B18C4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F16C12">
            <w:pPr>
              <w:tabs>
                <w:tab w:val="left" w:pos="265"/>
              </w:tabs>
              <w:spacing w:after="0" w:line="276" w:lineRule="auto"/>
              <w:rPr>
                <w:rFonts w:ascii="Verdana" w:eastAsia="Times New Roman" w:hAnsi="Verdana" w:cs="Segoe UI"/>
                <w:b/>
                <w:bCs/>
                <w:color w:val="212529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16C12" w:rsidRPr="00297330" w:rsidRDefault="00F16C12" w:rsidP="006B18C4">
            <w:pPr>
              <w:spacing w:after="0" w:line="276" w:lineRule="auto"/>
              <w:jc w:val="center"/>
              <w:rPr>
                <w:rFonts w:ascii="Verdana" w:eastAsia="Times New Roman" w:hAnsi="Verdana" w:cs="Courier New"/>
                <w:color w:val="E83E8C"/>
                <w:sz w:val="20"/>
                <w:szCs w:val="20"/>
                <w:lang w:eastAsia="fr-FR"/>
              </w:rPr>
            </w:pPr>
          </w:p>
        </w:tc>
      </w:tr>
    </w:tbl>
    <w:p w:rsidR="00F6236D" w:rsidRDefault="00F6236D"/>
    <w:p w:rsidR="00F6236D" w:rsidRDefault="00F6236D" w:rsidP="00F6236D">
      <w:pPr>
        <w:pStyle w:val="Titre2"/>
        <w:shd w:val="clear" w:color="auto" w:fill="FFFFFF"/>
        <w:rPr>
          <w:rFonts w:ascii="Segoe UI" w:hAnsi="Segoe UI" w:cs="Segoe UI"/>
          <w:color w:val="212529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212529"/>
        </w:rPr>
        <w:lastRenderedPageBreak/>
        <w:t>Notation</w:t>
      </w:r>
    </w:p>
    <w:p w:rsidR="00F6236D" w:rsidRDefault="00F6236D" w:rsidP="00F6236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Les utilitaires d'espacement qui s'appliquent à tous les points d'arrêt, de </w:t>
      </w:r>
      <w:proofErr w:type="spellStart"/>
      <w:r>
        <w:rPr>
          <w:rStyle w:val="CodeHTML"/>
          <w:rFonts w:ascii="Consolas" w:hAnsi="Consolas"/>
          <w:color w:val="E83E8C"/>
          <w:sz w:val="21"/>
          <w:szCs w:val="21"/>
        </w:rPr>
        <w:t>xs</w:t>
      </w:r>
      <w:r>
        <w:rPr>
          <w:rFonts w:ascii="Segoe UI" w:hAnsi="Segoe UI" w:cs="Segoe UI"/>
          <w:color w:val="212529"/>
        </w:rPr>
        <w:t>à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Style w:val="CodeHTML"/>
          <w:rFonts w:ascii="Consolas" w:hAnsi="Consolas"/>
          <w:color w:val="E83E8C"/>
          <w:sz w:val="21"/>
          <w:szCs w:val="21"/>
        </w:rPr>
        <w:t>xl</w:t>
      </w:r>
      <w:r>
        <w:rPr>
          <w:rFonts w:ascii="Segoe UI" w:hAnsi="Segoe UI" w:cs="Segoe UI"/>
          <w:color w:val="212529"/>
        </w:rPr>
        <w:t>, n'ont aucune abréviation de point d'arrêt. Cela est dû au fait que ces classes sont appliquées depuis </w:t>
      </w:r>
      <w:r>
        <w:rPr>
          <w:rStyle w:val="CodeHTML"/>
          <w:rFonts w:ascii="Consolas" w:hAnsi="Consolas"/>
          <w:color w:val="E83E8C"/>
          <w:sz w:val="21"/>
          <w:szCs w:val="21"/>
        </w:rPr>
        <w:t>min-</w:t>
      </w:r>
      <w:proofErr w:type="spellStart"/>
      <w:r>
        <w:rPr>
          <w:rStyle w:val="CodeHTML"/>
          <w:rFonts w:ascii="Consolas" w:hAnsi="Consolas"/>
          <w:color w:val="E83E8C"/>
          <w:sz w:val="21"/>
          <w:szCs w:val="21"/>
        </w:rPr>
        <w:t>width</w:t>
      </w:r>
      <w:proofErr w:type="spellEnd"/>
      <w:r>
        <w:rPr>
          <w:rStyle w:val="CodeHTML"/>
          <w:rFonts w:ascii="Consolas" w:hAnsi="Consolas"/>
          <w:color w:val="E83E8C"/>
          <w:sz w:val="21"/>
          <w:szCs w:val="21"/>
        </w:rPr>
        <w:t>: 0</w:t>
      </w:r>
      <w:r>
        <w:rPr>
          <w:rFonts w:ascii="Segoe UI" w:hAnsi="Segoe UI" w:cs="Segoe UI"/>
          <w:color w:val="212529"/>
        </w:rPr>
        <w:t>et vers le haut et ne sont donc pas liées par une requête multimédia. Les points d'arrêt restants incluent toutefois une abréviation de point d'arrêt.</w:t>
      </w:r>
    </w:p>
    <w:p w:rsidR="00F6236D" w:rsidRDefault="00F6236D" w:rsidP="00F6236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Les classes sont nommées en utilisant le format </w:t>
      </w:r>
      <w:r>
        <w:rPr>
          <w:rStyle w:val="CodeHTML"/>
          <w:rFonts w:ascii="Consolas" w:hAnsi="Consolas"/>
          <w:color w:val="E83E8C"/>
          <w:sz w:val="21"/>
          <w:szCs w:val="21"/>
        </w:rPr>
        <w:t>{property</w:t>
      </w:r>
      <w:proofErr w:type="gramStart"/>
      <w:r>
        <w:rPr>
          <w:rStyle w:val="CodeHTML"/>
          <w:rFonts w:ascii="Consolas" w:hAnsi="Consolas"/>
          <w:color w:val="E83E8C"/>
          <w:sz w:val="21"/>
          <w:szCs w:val="21"/>
        </w:rPr>
        <w:t>}{</w:t>
      </w:r>
      <w:proofErr w:type="gramEnd"/>
      <w:r>
        <w:rPr>
          <w:rStyle w:val="CodeHTML"/>
          <w:rFonts w:ascii="Consolas" w:hAnsi="Consolas"/>
          <w:color w:val="E83E8C"/>
          <w:sz w:val="21"/>
          <w:szCs w:val="21"/>
        </w:rPr>
        <w:t>sides}-{size}</w:t>
      </w:r>
      <w:r>
        <w:rPr>
          <w:rFonts w:ascii="Segoe UI" w:hAnsi="Segoe UI" w:cs="Segoe UI"/>
          <w:color w:val="212529"/>
        </w:rPr>
        <w:t>pour </w:t>
      </w:r>
      <w:r>
        <w:rPr>
          <w:rStyle w:val="CodeHTML"/>
          <w:rFonts w:ascii="Consolas" w:hAnsi="Consolas"/>
          <w:color w:val="E83E8C"/>
          <w:sz w:val="21"/>
          <w:szCs w:val="21"/>
        </w:rPr>
        <w:t>xs</w:t>
      </w:r>
      <w:r>
        <w:rPr>
          <w:rFonts w:ascii="Segoe UI" w:hAnsi="Segoe UI" w:cs="Segoe UI"/>
          <w:color w:val="212529"/>
        </w:rPr>
        <w:t>et </w:t>
      </w:r>
      <w:r>
        <w:rPr>
          <w:rStyle w:val="CodeHTML"/>
          <w:rFonts w:ascii="Consolas" w:hAnsi="Consolas"/>
          <w:color w:val="E83E8C"/>
          <w:sz w:val="21"/>
          <w:szCs w:val="21"/>
        </w:rPr>
        <w:t>{</w:t>
      </w:r>
      <w:proofErr w:type="spellStart"/>
      <w:r>
        <w:rPr>
          <w:rStyle w:val="CodeHTML"/>
          <w:rFonts w:ascii="Consolas" w:hAnsi="Consolas"/>
          <w:color w:val="E83E8C"/>
          <w:sz w:val="21"/>
          <w:szCs w:val="21"/>
        </w:rPr>
        <w:t>property</w:t>
      </w:r>
      <w:proofErr w:type="spellEnd"/>
      <w:r>
        <w:rPr>
          <w:rStyle w:val="CodeHTML"/>
          <w:rFonts w:ascii="Consolas" w:hAnsi="Consolas"/>
          <w:color w:val="E83E8C"/>
          <w:sz w:val="21"/>
          <w:szCs w:val="21"/>
        </w:rPr>
        <w:t>}{</w:t>
      </w:r>
      <w:proofErr w:type="spellStart"/>
      <w:r>
        <w:rPr>
          <w:rStyle w:val="CodeHTML"/>
          <w:rFonts w:ascii="Consolas" w:hAnsi="Consolas"/>
          <w:color w:val="E83E8C"/>
          <w:sz w:val="21"/>
          <w:szCs w:val="21"/>
        </w:rPr>
        <w:t>sides</w:t>
      </w:r>
      <w:proofErr w:type="spellEnd"/>
      <w:r>
        <w:rPr>
          <w:rStyle w:val="CodeHTML"/>
          <w:rFonts w:ascii="Consolas" w:hAnsi="Consolas"/>
          <w:color w:val="E83E8C"/>
          <w:sz w:val="21"/>
          <w:szCs w:val="21"/>
        </w:rPr>
        <w:t>}-{</w:t>
      </w:r>
      <w:proofErr w:type="spellStart"/>
      <w:r>
        <w:rPr>
          <w:rStyle w:val="CodeHTML"/>
          <w:rFonts w:ascii="Consolas" w:hAnsi="Consolas"/>
          <w:color w:val="E83E8C"/>
          <w:sz w:val="21"/>
          <w:szCs w:val="21"/>
        </w:rPr>
        <w:t>breakpoint</w:t>
      </w:r>
      <w:proofErr w:type="spellEnd"/>
      <w:r>
        <w:rPr>
          <w:rStyle w:val="CodeHTML"/>
          <w:rFonts w:ascii="Consolas" w:hAnsi="Consolas"/>
          <w:color w:val="E83E8C"/>
          <w:sz w:val="21"/>
          <w:szCs w:val="21"/>
        </w:rPr>
        <w:t>}-{size}</w:t>
      </w:r>
      <w:r w:rsidR="0032774C">
        <w:rPr>
          <w:rStyle w:val="CodeHTML"/>
          <w:rFonts w:ascii="Consolas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pour </w:t>
      </w:r>
      <w:proofErr w:type="spellStart"/>
      <w:r>
        <w:rPr>
          <w:rStyle w:val="CodeHTML"/>
          <w:rFonts w:ascii="Consolas" w:hAnsi="Consolas"/>
          <w:color w:val="E83E8C"/>
          <w:sz w:val="21"/>
          <w:szCs w:val="21"/>
        </w:rPr>
        <w:t>sm</w:t>
      </w:r>
      <w:proofErr w:type="spellEnd"/>
      <w:r>
        <w:rPr>
          <w:rFonts w:ascii="Segoe UI" w:hAnsi="Segoe UI" w:cs="Segoe UI"/>
          <w:color w:val="212529"/>
        </w:rPr>
        <w:t>, </w:t>
      </w:r>
      <w:r>
        <w:rPr>
          <w:rStyle w:val="CodeHTML"/>
          <w:rFonts w:ascii="Consolas" w:hAnsi="Consolas"/>
          <w:color w:val="E83E8C"/>
          <w:sz w:val="21"/>
          <w:szCs w:val="21"/>
        </w:rPr>
        <w:t>md</w:t>
      </w:r>
      <w:r>
        <w:rPr>
          <w:rFonts w:ascii="Segoe UI" w:hAnsi="Segoe UI" w:cs="Segoe UI"/>
          <w:color w:val="212529"/>
        </w:rPr>
        <w:t>, </w:t>
      </w:r>
      <w:r>
        <w:rPr>
          <w:rStyle w:val="CodeHTML"/>
          <w:rFonts w:ascii="Consolas" w:hAnsi="Consolas"/>
          <w:color w:val="E83E8C"/>
          <w:sz w:val="21"/>
          <w:szCs w:val="21"/>
        </w:rPr>
        <w:t>lg</w:t>
      </w:r>
      <w:r w:rsidR="0032774C">
        <w:rPr>
          <w:rStyle w:val="CodeHTML"/>
          <w:rFonts w:ascii="Consolas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et </w:t>
      </w:r>
      <w:r>
        <w:rPr>
          <w:rStyle w:val="CodeHTML"/>
          <w:rFonts w:ascii="Consolas" w:hAnsi="Consolas"/>
          <w:color w:val="E83E8C"/>
          <w:sz w:val="21"/>
          <w:szCs w:val="21"/>
        </w:rPr>
        <w:t>xl</w:t>
      </w:r>
      <w:r>
        <w:rPr>
          <w:rFonts w:ascii="Segoe UI" w:hAnsi="Segoe UI" w:cs="Segoe UI"/>
          <w:color w:val="212529"/>
        </w:rPr>
        <w:t>.</w:t>
      </w:r>
    </w:p>
    <w:p w:rsidR="00F6236D" w:rsidRDefault="00F6236D" w:rsidP="00F6236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Où </w:t>
      </w:r>
      <w:proofErr w:type="spellStart"/>
      <w:r w:rsidR="0032774C">
        <w:rPr>
          <w:rStyle w:val="CodeHTML"/>
          <w:rFonts w:ascii="Consolas" w:hAnsi="Consolas"/>
          <w:color w:val="E83E8C"/>
          <w:sz w:val="21"/>
          <w:szCs w:val="21"/>
        </w:rPr>
        <w:t>property</w:t>
      </w:r>
      <w:proofErr w:type="spellEnd"/>
      <w:r w:rsidR="0032774C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est l'un de:</w:t>
      </w:r>
    </w:p>
    <w:p w:rsidR="00F6236D" w:rsidRDefault="00F6236D" w:rsidP="00F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</w:t>
      </w:r>
      <w:r>
        <w:rPr>
          <w:rFonts w:ascii="Segoe UI" w:hAnsi="Segoe UI" w:cs="Segoe UI"/>
          <w:color w:val="212529"/>
        </w:rPr>
        <w:t> - pour les classes qui définissent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</w:p>
    <w:p w:rsidR="00F6236D" w:rsidRDefault="00F6236D" w:rsidP="00F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</w:t>
      </w:r>
      <w:r>
        <w:rPr>
          <w:rFonts w:ascii="Segoe UI" w:hAnsi="Segoe UI" w:cs="Segoe UI"/>
          <w:color w:val="212529"/>
        </w:rPr>
        <w:t> - pour les classes qui définissent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</w:p>
    <w:p w:rsidR="00F6236D" w:rsidRDefault="00F6236D" w:rsidP="00F6236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Où </w:t>
      </w:r>
      <w:proofErr w:type="spellStart"/>
      <w:r w:rsidR="0032774C">
        <w:rPr>
          <w:rStyle w:val="CodeHTML"/>
          <w:rFonts w:ascii="Consolas" w:hAnsi="Consolas"/>
          <w:color w:val="E83E8C"/>
          <w:sz w:val="21"/>
          <w:szCs w:val="21"/>
        </w:rPr>
        <w:t>sides</w:t>
      </w:r>
      <w:proofErr w:type="spellEnd"/>
      <w:r w:rsidR="0032774C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est l'un des:</w:t>
      </w:r>
    </w:p>
    <w:p w:rsidR="00F6236D" w:rsidRDefault="00F6236D" w:rsidP="00F62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t</w:t>
      </w:r>
      <w:r>
        <w:rPr>
          <w:rFonts w:ascii="Segoe UI" w:hAnsi="Segoe UI" w:cs="Segoe UI"/>
          <w:color w:val="212529"/>
        </w:rPr>
        <w:t>- pour les classes qui définissent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-top</w:t>
      </w:r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</w:t>
      </w:r>
      <w:r w:rsidR="0032774C"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-top</w:t>
      </w:r>
    </w:p>
    <w:p w:rsidR="00F6236D" w:rsidRDefault="00F6236D" w:rsidP="00F62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b</w:t>
      </w:r>
      <w:r>
        <w:rPr>
          <w:rFonts w:ascii="Segoe UI" w:hAnsi="Segoe UI" w:cs="Segoe UI"/>
          <w:color w:val="212529"/>
        </w:rPr>
        <w:t>- pour les classes qui définissent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margin-bottom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</w:t>
      </w:r>
      <w:r w:rsidR="0032774C"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padding-bottom</w:t>
      </w:r>
      <w:proofErr w:type="spellEnd"/>
    </w:p>
    <w:p w:rsidR="00F6236D" w:rsidRDefault="00F6236D" w:rsidP="00F62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l</w:t>
      </w:r>
      <w:r>
        <w:rPr>
          <w:rFonts w:ascii="Segoe UI" w:hAnsi="Segoe UI" w:cs="Segoe UI"/>
          <w:color w:val="212529"/>
        </w:rPr>
        <w:t>- pour les classes qui définissent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margin-left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</w:t>
      </w:r>
      <w:r w:rsidR="0032774C"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padding-left</w:t>
      </w:r>
      <w:proofErr w:type="spellEnd"/>
    </w:p>
    <w:p w:rsidR="00F6236D" w:rsidRDefault="00F6236D" w:rsidP="00F62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r</w:t>
      </w:r>
      <w:r>
        <w:rPr>
          <w:rFonts w:ascii="Segoe UI" w:hAnsi="Segoe UI" w:cs="Segoe UI"/>
          <w:color w:val="212529"/>
        </w:rPr>
        <w:t>- pour les classes qui définissent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-right</w:t>
      </w:r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</w:t>
      </w:r>
      <w:r w:rsidR="0032774C"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-right</w:t>
      </w:r>
    </w:p>
    <w:p w:rsidR="00F6236D" w:rsidRDefault="00F6236D" w:rsidP="00F62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x</w:t>
      </w:r>
      <w:r>
        <w:rPr>
          <w:rFonts w:ascii="Segoe UI" w:hAnsi="Segoe UI" w:cs="Segoe UI"/>
          <w:color w:val="212529"/>
        </w:rPr>
        <w:t>- pour les classes qui définissent les deux 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*-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left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et</w:t>
      </w:r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-right</w:t>
      </w:r>
    </w:p>
    <w:p w:rsidR="00F6236D" w:rsidRDefault="00F6236D" w:rsidP="00F62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y</w:t>
      </w:r>
      <w:r>
        <w:rPr>
          <w:rFonts w:ascii="Segoe UI" w:hAnsi="Segoe UI" w:cs="Segoe UI"/>
          <w:color w:val="212529"/>
        </w:rPr>
        <w:t>- pour les classes qui définissent les deux 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*-top</w:t>
      </w:r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et</w:t>
      </w:r>
      <w:r w:rsidR="0032774C">
        <w:rPr>
          <w:rFonts w:ascii="Segoe UI" w:hAnsi="Segoe UI" w:cs="Segoe UI"/>
          <w:color w:val="212529"/>
        </w:rPr>
        <w:t xml:space="preserve"> 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*-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bottom</w:t>
      </w:r>
      <w:proofErr w:type="spellEnd"/>
    </w:p>
    <w:p w:rsidR="00F6236D" w:rsidRDefault="00F6236D" w:rsidP="00F62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blank</w:t>
      </w:r>
      <w:proofErr w:type="spellEnd"/>
      <w:r>
        <w:rPr>
          <w:rFonts w:ascii="Segoe UI" w:hAnsi="Segoe UI" w:cs="Segoe UI"/>
          <w:color w:val="212529"/>
        </w:rPr>
        <w:t xml:space="preserve"> - pour les classes qui définissent un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r>
        <w:rPr>
          <w:rFonts w:ascii="Segoe UI" w:hAnsi="Segoe UI" w:cs="Segoe UI"/>
          <w:color w:val="212529"/>
        </w:rPr>
        <w:t>sur</w:t>
      </w:r>
      <w:proofErr w:type="spellEnd"/>
      <w:r>
        <w:rPr>
          <w:rFonts w:ascii="Segoe UI" w:hAnsi="Segoe UI" w:cs="Segoe UI"/>
          <w:color w:val="212529"/>
        </w:rPr>
        <w:t xml:space="preserve"> les 4 côtés de l'élément</w:t>
      </w:r>
    </w:p>
    <w:p w:rsidR="00F6236D" w:rsidRDefault="00F6236D" w:rsidP="00F6236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Où </w:t>
      </w:r>
      <w:r w:rsidR="0032774C">
        <w:rPr>
          <w:rStyle w:val="CodeHTML"/>
          <w:rFonts w:ascii="Consolas" w:hAnsi="Consolas"/>
          <w:color w:val="E83E8C"/>
          <w:sz w:val="21"/>
          <w:szCs w:val="21"/>
        </w:rPr>
        <w:t>size</w:t>
      </w:r>
      <w:r w:rsidR="0032774C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est l'un des:</w:t>
      </w:r>
    </w:p>
    <w:p w:rsidR="00F6236D" w:rsidRDefault="00F6236D" w:rsidP="00F62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0</w:t>
      </w:r>
      <w:r>
        <w:rPr>
          <w:rFonts w:ascii="Segoe UI" w:hAnsi="Segoe UI" w:cs="Segoe UI"/>
          <w:color w:val="212529"/>
        </w:rPr>
        <w:t>- pour les classes qui éliminent le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en le définissant sur</w:t>
      </w:r>
      <w:r w:rsidR="0032774C">
        <w:rPr>
          <w:rFonts w:ascii="Segoe UI" w:hAnsi="Segoe UI" w:cs="Segoe UI"/>
          <w:color w:val="212529"/>
        </w:rPr>
        <w:t xml:space="preserve"> 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0</w:t>
      </w:r>
    </w:p>
    <w:p w:rsidR="00F6236D" w:rsidRDefault="00F6236D" w:rsidP="00F62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1</w:t>
      </w:r>
      <w:r>
        <w:rPr>
          <w:rFonts w:ascii="Segoe UI" w:hAnsi="Segoe UI" w:cs="Segoe UI"/>
          <w:color w:val="212529"/>
        </w:rPr>
        <w:t>- (par défaut) pour les classes qui définissent le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à</w:t>
      </w:r>
      <w:r w:rsidR="0032774C">
        <w:rPr>
          <w:rFonts w:ascii="Segoe UI" w:hAnsi="Segoe UI" w:cs="Segoe UI"/>
          <w:color w:val="212529"/>
        </w:rPr>
        <w:t xml:space="preserve"> 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$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spacer</w:t>
      </w:r>
      <w:proofErr w:type="spellEnd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* .25</w:t>
      </w:r>
    </w:p>
    <w:p w:rsidR="00F6236D" w:rsidRDefault="00F6236D" w:rsidP="00F62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2</w:t>
      </w:r>
      <w:r>
        <w:rPr>
          <w:rFonts w:ascii="Segoe UI" w:hAnsi="Segoe UI" w:cs="Segoe UI"/>
          <w:color w:val="212529"/>
        </w:rPr>
        <w:t>- (par défaut) pour les classes qui définissent le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à</w:t>
      </w:r>
      <w:r w:rsidR="0032774C">
        <w:rPr>
          <w:rFonts w:ascii="Segoe UI" w:hAnsi="Segoe UI" w:cs="Segoe UI"/>
          <w:color w:val="212529"/>
        </w:rPr>
        <w:t xml:space="preserve"> 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$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spacer</w:t>
      </w:r>
      <w:proofErr w:type="spellEnd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* .5</w:t>
      </w:r>
    </w:p>
    <w:p w:rsidR="00F6236D" w:rsidRDefault="00F6236D" w:rsidP="00F62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3</w:t>
      </w:r>
      <w:r>
        <w:rPr>
          <w:rFonts w:ascii="Segoe UI" w:hAnsi="Segoe UI" w:cs="Segoe UI"/>
          <w:color w:val="212529"/>
        </w:rPr>
        <w:t>- (par défaut) pour les classes qui définissent le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à</w:t>
      </w:r>
      <w:r w:rsidR="0032774C">
        <w:rPr>
          <w:rFonts w:ascii="Segoe UI" w:hAnsi="Segoe UI" w:cs="Segoe UI"/>
          <w:color w:val="212529"/>
        </w:rPr>
        <w:t xml:space="preserve"> 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$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spacer</w:t>
      </w:r>
      <w:proofErr w:type="spellEnd"/>
    </w:p>
    <w:p w:rsidR="00F6236D" w:rsidRDefault="00F6236D" w:rsidP="00F62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4</w:t>
      </w:r>
      <w:r>
        <w:rPr>
          <w:rFonts w:ascii="Segoe UI" w:hAnsi="Segoe UI" w:cs="Segoe UI"/>
          <w:color w:val="212529"/>
        </w:rPr>
        <w:t>- (par défaut) pour les classes qui définissent le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à</w:t>
      </w:r>
      <w:r w:rsidR="0032774C">
        <w:rPr>
          <w:rFonts w:ascii="Segoe UI" w:hAnsi="Segoe UI" w:cs="Segoe UI"/>
          <w:color w:val="212529"/>
        </w:rPr>
        <w:t xml:space="preserve"> 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$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spacer</w:t>
      </w:r>
      <w:proofErr w:type="spellEnd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* 1.5</w:t>
      </w:r>
    </w:p>
    <w:p w:rsidR="00F6236D" w:rsidRDefault="00F6236D" w:rsidP="00F62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5</w:t>
      </w:r>
      <w:r>
        <w:rPr>
          <w:rFonts w:ascii="Segoe UI" w:hAnsi="Segoe UI" w:cs="Segoe UI"/>
          <w:color w:val="212529"/>
        </w:rPr>
        <w:t>- (par défaut) pour les classes qui définissent le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ou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padding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à</w:t>
      </w:r>
      <w:r w:rsidR="0032774C">
        <w:rPr>
          <w:rFonts w:ascii="Segoe UI" w:hAnsi="Segoe UI" w:cs="Segoe UI"/>
          <w:color w:val="212529"/>
        </w:rPr>
        <w:t xml:space="preserve"> </w:t>
      </w: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$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spacer</w:t>
      </w:r>
      <w:proofErr w:type="spellEnd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* 3</w:t>
      </w:r>
    </w:p>
    <w:p w:rsidR="00F6236D" w:rsidRDefault="00F6236D" w:rsidP="00F62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auto</w:t>
      </w:r>
      <w:r>
        <w:rPr>
          <w:rFonts w:ascii="Segoe UI" w:hAnsi="Segoe UI" w:cs="Segoe UI"/>
          <w:color w:val="212529"/>
        </w:rPr>
        <w:t>- pour les classes qui définissent le </w:t>
      </w:r>
      <w:proofErr w:type="spellStart"/>
      <w:r>
        <w:rPr>
          <w:rStyle w:val="CodeHTML"/>
          <w:rFonts w:ascii="Consolas" w:eastAsiaTheme="minorHAnsi" w:hAnsi="Consolas"/>
          <w:color w:val="E83E8C"/>
          <w:sz w:val="21"/>
          <w:szCs w:val="21"/>
        </w:rPr>
        <w:t>margin</w:t>
      </w:r>
      <w:proofErr w:type="spellEnd"/>
      <w:r w:rsidR="0032774C">
        <w:rPr>
          <w:rStyle w:val="CodeHTML"/>
          <w:rFonts w:ascii="Consolas" w:eastAsiaTheme="minorHAnsi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>à auto</w:t>
      </w:r>
    </w:p>
    <w:p w:rsidR="00F6236D" w:rsidRDefault="00F6236D" w:rsidP="00F6236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(Vous pouvez ajouter d'autres tailles en ajoutant des entrées à la </w:t>
      </w:r>
      <w:r>
        <w:rPr>
          <w:rStyle w:val="CodeHTML"/>
          <w:rFonts w:ascii="Consolas" w:hAnsi="Consolas"/>
          <w:color w:val="E83E8C"/>
          <w:sz w:val="21"/>
          <w:szCs w:val="21"/>
        </w:rPr>
        <w:t>$</w:t>
      </w:r>
      <w:proofErr w:type="spellStart"/>
      <w:r>
        <w:rPr>
          <w:rStyle w:val="CodeHTML"/>
          <w:rFonts w:ascii="Consolas" w:hAnsi="Consolas"/>
          <w:color w:val="E83E8C"/>
          <w:sz w:val="21"/>
          <w:szCs w:val="21"/>
        </w:rPr>
        <w:t>spacers</w:t>
      </w:r>
      <w:proofErr w:type="spellEnd"/>
      <w:r w:rsidR="0032774C">
        <w:rPr>
          <w:rStyle w:val="CodeHTML"/>
          <w:rFonts w:ascii="Consolas" w:hAnsi="Consolas"/>
          <w:color w:val="E83E8C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</w:rPr>
        <w:t xml:space="preserve">variable de carte </w:t>
      </w:r>
      <w:proofErr w:type="spellStart"/>
      <w:r>
        <w:rPr>
          <w:rFonts w:ascii="Segoe UI" w:hAnsi="Segoe UI" w:cs="Segoe UI"/>
          <w:color w:val="212529"/>
        </w:rPr>
        <w:t>Sass</w:t>
      </w:r>
      <w:proofErr w:type="spellEnd"/>
      <w:r>
        <w:rPr>
          <w:rFonts w:ascii="Segoe UI" w:hAnsi="Segoe UI" w:cs="Segoe UI"/>
          <w:color w:val="212529"/>
        </w:rPr>
        <w:t>.)</w:t>
      </w:r>
    </w:p>
    <w:p w:rsidR="005B30F8" w:rsidRDefault="005B30F8"/>
    <w:sectPr w:rsidR="005B30F8" w:rsidSect="006B18C4"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70022"/>
    <w:multiLevelType w:val="multilevel"/>
    <w:tmpl w:val="A612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83728"/>
    <w:multiLevelType w:val="multilevel"/>
    <w:tmpl w:val="6BD8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434D8"/>
    <w:multiLevelType w:val="multilevel"/>
    <w:tmpl w:val="110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C4"/>
    <w:rsid w:val="0032774C"/>
    <w:rsid w:val="005849C2"/>
    <w:rsid w:val="005B30F8"/>
    <w:rsid w:val="006B18C4"/>
    <w:rsid w:val="00AA58D6"/>
    <w:rsid w:val="00C06AB9"/>
    <w:rsid w:val="00EF7EF6"/>
    <w:rsid w:val="00F16C12"/>
    <w:rsid w:val="00F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D413-DFBD-40E3-9381-CA780845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C4"/>
  </w:style>
  <w:style w:type="paragraph" w:styleId="Titre1">
    <w:name w:val="heading 1"/>
    <w:basedOn w:val="Normal"/>
    <w:next w:val="Normal"/>
    <w:link w:val="Titre1Car"/>
    <w:uiPriority w:val="9"/>
    <w:qFormat/>
    <w:rsid w:val="006B1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2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62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6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F6236D"/>
    <w:rPr>
      <w:rFonts w:ascii="Courier New" w:eastAsia="Times New Roman" w:hAnsi="Courier New" w:cs="Courier New"/>
      <w:sz w:val="20"/>
      <w:szCs w:val="20"/>
    </w:rPr>
  </w:style>
  <w:style w:type="character" w:styleId="Accentuation">
    <w:name w:val="Emphasis"/>
    <w:basedOn w:val="Policepardfaut"/>
    <w:uiPriority w:val="20"/>
    <w:qFormat/>
    <w:rsid w:val="00F62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2018-10-03T12:05:00Z</dcterms:created>
  <dcterms:modified xsi:type="dcterms:W3CDTF">2018-10-03T16:51:00Z</dcterms:modified>
</cp:coreProperties>
</file>