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726506" w:rsidP="0066753B">
      <w:pPr>
        <w:jc w:val="center"/>
      </w:pPr>
      <w:r w:rsidRPr="00FB7A47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inline distT="0" distB="0" distL="0" distR="0" wp14:anchorId="2E5FC8A1" wp14:editId="2BA0A361">
            <wp:extent cx="2552700" cy="571500"/>
            <wp:effectExtent l="0" t="0" r="0" b="0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24"/>
                    <a:stretch/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A0672A" w:rsidP="0066753B">
      <w:pPr>
        <w:pStyle w:val="Titre2"/>
        <w:spacing w:before="0" w:line="276" w:lineRule="auto"/>
        <w:jc w:val="center"/>
        <w:rPr>
          <w:sz w:val="32"/>
          <w:szCs w:val="32"/>
        </w:rPr>
      </w:pPr>
      <w:bookmarkStart w:id="0" w:name="_Toc27571903"/>
      <w:bookmarkStart w:id="1" w:name="_Toc27636057"/>
      <w:r w:rsidRPr="00FB7A47">
        <w:rPr>
          <w:sz w:val="72"/>
          <w:szCs w:val="72"/>
        </w:rPr>
        <w:t xml:space="preserve">Sites </w:t>
      </w:r>
      <w:r w:rsidR="0066753B" w:rsidRPr="00FB7A47">
        <w:rPr>
          <w:sz w:val="72"/>
          <w:szCs w:val="72"/>
        </w:rPr>
        <w:t>BBI</w:t>
      </w:r>
      <w:bookmarkEnd w:id="0"/>
      <w:bookmarkEnd w:id="1"/>
      <w:r w:rsidR="0066753B" w:rsidRPr="00FB7A47">
        <w:rPr>
          <w:sz w:val="72"/>
          <w:szCs w:val="72"/>
        </w:rPr>
        <w:t xml:space="preserve"> </w:t>
      </w:r>
    </w:p>
    <w:p w:rsidR="00296D52" w:rsidRPr="00FB7A47" w:rsidRDefault="00296D52" w:rsidP="00296D52"/>
    <w:p w:rsidR="0066753B" w:rsidRPr="00FB7A47" w:rsidRDefault="0066753B" w:rsidP="0066753B">
      <w:pPr>
        <w:jc w:val="center"/>
        <w:rPr>
          <w:sz w:val="32"/>
          <w:szCs w:val="32"/>
        </w:rPr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tbl>
      <w:tblPr>
        <w:tblW w:w="0" w:type="auto"/>
        <w:shd w:val="clear" w:color="auto" w:fill="F2F2F2" w:themeFill="background1" w:themeFillShade="F2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0"/>
      </w:tblGrid>
      <w:tr w:rsidR="0066753B" w:rsidRPr="00FB7A47" w:rsidTr="0066753B">
        <w:tc>
          <w:tcPr>
            <w:tcW w:w="10480" w:type="dxa"/>
            <w:shd w:val="clear" w:color="auto" w:fill="F2F2F2" w:themeFill="background1" w:themeFillShade="F2"/>
          </w:tcPr>
          <w:p w:rsidR="00A0672A" w:rsidRPr="00FB7A47" w:rsidRDefault="00A0672A" w:rsidP="00A0672A">
            <w:pPr>
              <w:pStyle w:val="Titre1"/>
              <w:jc w:val="center"/>
            </w:pPr>
          </w:p>
          <w:p w:rsidR="0066753B" w:rsidRPr="00FB7A47" w:rsidRDefault="0066753B" w:rsidP="00A0672A">
            <w:pPr>
              <w:pStyle w:val="Titre1"/>
              <w:jc w:val="center"/>
            </w:pPr>
            <w:bookmarkStart w:id="2" w:name="_Toc27571904"/>
            <w:bookmarkStart w:id="3" w:name="_Toc27636058"/>
            <w:r w:rsidRPr="00FB7A47">
              <w:t xml:space="preserve">Rapport </w:t>
            </w:r>
            <w:r w:rsidR="00A0672A" w:rsidRPr="00FB7A47">
              <w:t xml:space="preserve">Google </w:t>
            </w:r>
            <w:proofErr w:type="spellStart"/>
            <w:r w:rsidR="00A0672A" w:rsidRPr="00FB7A47">
              <w:t>Analytics</w:t>
            </w:r>
            <w:bookmarkEnd w:id="2"/>
            <w:bookmarkEnd w:id="3"/>
            <w:proofErr w:type="spellEnd"/>
          </w:p>
          <w:p w:rsidR="0066753B" w:rsidRPr="00FB7A47" w:rsidRDefault="0066753B" w:rsidP="007D168F">
            <w:pPr>
              <w:pStyle w:val="Titre2"/>
              <w:spacing w:line="276" w:lineRule="auto"/>
              <w:jc w:val="center"/>
            </w:pPr>
          </w:p>
        </w:tc>
      </w:tr>
    </w:tbl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A91EED" w:rsidRDefault="00A91EED" w:rsidP="0066753B">
      <w:pPr>
        <w:spacing w:after="200"/>
        <w:rPr>
          <w:rFonts w:ascii="Verdana" w:hAnsi="Verdana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6543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359A" w:rsidRDefault="00A91EED" w:rsidP="001F359A">
          <w:pPr>
            <w:pStyle w:val="En-ttedetabledesmatires"/>
            <w:rPr>
              <w:rFonts w:eastAsiaTheme="minorEastAsia"/>
              <w:noProof/>
            </w:rPr>
          </w:pPr>
          <w:r>
            <w:t>Sommaire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F359A" w:rsidRDefault="001F359A">
          <w:pPr>
            <w:pStyle w:val="TM1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</w:p>
        <w:p w:rsidR="001F359A" w:rsidRDefault="001F359A">
          <w:pPr>
            <w:pStyle w:val="TM2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59" w:history="1">
            <w:r w:rsidRPr="008E2A98">
              <w:rPr>
                <w:rStyle w:val="Lienhypertexte"/>
                <w:noProof/>
              </w:rPr>
              <w:t>BBI 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0" w:history="1">
            <w:r w:rsidRPr="008E2A98">
              <w:rPr>
                <w:rStyle w:val="Lienhypertexte"/>
                <w:noProof/>
              </w:rPr>
              <w:t>Provenance des internautes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1" w:history="1">
            <w:r w:rsidRPr="008E2A98">
              <w:rPr>
                <w:rStyle w:val="Lienhypertexte"/>
                <w:noProof/>
              </w:rPr>
              <w:t>Sources et supports d’acquisition du trafic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2" w:history="1">
            <w:r w:rsidRPr="008E2A98">
              <w:rPr>
                <w:rStyle w:val="Lienhypertexte"/>
                <w:noProof/>
              </w:rPr>
              <w:t>Requêtes de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3" w:history="1">
            <w:r w:rsidRPr="008E2A98">
              <w:rPr>
                <w:rStyle w:val="Lienhypertexte"/>
                <w:noProof/>
              </w:rPr>
              <w:t>Pages d’entrée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EED" w:rsidRDefault="00A91EED">
          <w:r>
            <w:rPr>
              <w:b/>
              <w:bCs/>
            </w:rPr>
            <w:fldChar w:fldCharType="end"/>
          </w:r>
        </w:p>
      </w:sdtContent>
    </w:sdt>
    <w:p w:rsidR="00A91EED" w:rsidRDefault="00A91E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6753B" w:rsidRPr="00FB7A47" w:rsidRDefault="0066753B" w:rsidP="0066753B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lastRenderedPageBreak/>
        <w:t xml:space="preserve">Ce rapport présente un résumé de la performance de votre site web en </w:t>
      </w:r>
      <w:r w:rsidR="00FB7A47">
        <w:rPr>
          <w:rFonts w:ascii="Verdana" w:hAnsi="Verdana"/>
          <w:sz w:val="20"/>
          <w:szCs w:val="20"/>
        </w:rPr>
        <w:t>termes</w:t>
      </w:r>
      <w:r w:rsidR="00A0672A" w:rsidRPr="00FB7A47">
        <w:rPr>
          <w:rFonts w:ascii="Verdana" w:hAnsi="Verdana"/>
          <w:sz w:val="20"/>
          <w:szCs w:val="20"/>
        </w:rPr>
        <w:t xml:space="preserve"> de visibilité</w:t>
      </w:r>
      <w:r w:rsidRPr="00FB7A47">
        <w:rPr>
          <w:rFonts w:ascii="Verdana" w:hAnsi="Verdana"/>
          <w:sz w:val="20"/>
          <w:szCs w:val="20"/>
        </w:rPr>
        <w:t xml:space="preserve">. </w:t>
      </w:r>
    </w:p>
    <w:p w:rsidR="0066753B" w:rsidRPr="00FB7A47" w:rsidRDefault="00A0672A" w:rsidP="0066753B">
      <w:pPr>
        <w:pStyle w:val="Titre2"/>
        <w:spacing w:before="360" w:after="200"/>
      </w:pPr>
      <w:bookmarkStart w:id="4" w:name="_Toc27636059"/>
      <w:r w:rsidRPr="00FB7A47">
        <w:t>BBI Pro</w:t>
      </w:r>
      <w:bookmarkEnd w:id="4"/>
    </w:p>
    <w:p w:rsidR="001F359A" w:rsidRPr="00A91EED" w:rsidRDefault="001F359A" w:rsidP="001F359A">
      <w:pPr>
        <w:pStyle w:val="Titre3"/>
      </w:pPr>
      <w:r>
        <w:t>Audience</w:t>
      </w:r>
    </w:p>
    <w:p w:rsidR="0066753B" w:rsidRPr="00FB7A47" w:rsidRDefault="00FB7A47" w:rsidP="00FB7A47">
      <w:pPr>
        <w:pStyle w:val="Sansinterligne"/>
        <w:rPr>
          <w:lang w:val="fr-FR"/>
        </w:rPr>
      </w:pPr>
      <w:r w:rsidRPr="00FB7A47">
        <w:rPr>
          <w:lang w:val="fr-FR"/>
        </w:rPr>
        <w:t>Vue d’ensemble de l’audience pour le mois de novembre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FB7A47" w:rsidRPr="00FB7A47" w:rsidTr="00FB7A47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A0672A" w:rsidRPr="00FB7A47" w:rsidTr="00A0672A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au 30 n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ov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268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00:07:16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34,47%</w:t>
            </w:r>
          </w:p>
        </w:tc>
      </w:tr>
    </w:tbl>
    <w:p w:rsidR="00A0672A" w:rsidRPr="00FB7A47" w:rsidRDefault="00A0672A" w:rsidP="00FB7A47">
      <w:pPr>
        <w:pStyle w:val="Sansinterligne"/>
        <w:rPr>
          <w:lang w:val="fr-FR"/>
        </w:rPr>
      </w:pPr>
    </w:p>
    <w:p w:rsidR="0098490E" w:rsidRDefault="0098490E" w:rsidP="00FB7A47">
      <w:pPr>
        <w:pStyle w:val="Sansinterligne"/>
        <w:rPr>
          <w:b/>
          <w:lang w:val="fr-FR"/>
        </w:rPr>
      </w:pPr>
    </w:p>
    <w:p w:rsidR="00A0672A" w:rsidRPr="00A91EED" w:rsidRDefault="00A0672A" w:rsidP="00A91EED">
      <w:pPr>
        <w:pStyle w:val="Titre3"/>
      </w:pPr>
      <w:bookmarkStart w:id="5" w:name="_Toc27636060"/>
      <w:r w:rsidRPr="00A91EED">
        <w:t>Provenance des internautes</w:t>
      </w:r>
      <w:bookmarkEnd w:id="5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B7A47" w:rsidRPr="00FB7A47" w:rsidTr="00FB7A47"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1 864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40.73%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0.69%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308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17.40%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8.03%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228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30.95%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1.07%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89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22.61%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0.00%</w:t>
            </w:r>
          </w:p>
        </w:tc>
      </w:tr>
      <w:tr w:rsidR="00A0672A" w:rsidRPr="00A91EED" w:rsidTr="00A0672A"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2 409</w:t>
            </w:r>
          </w:p>
        </w:tc>
        <w:tc>
          <w:tcPr>
            <w:tcW w:w="2620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34.47%</w:t>
            </w:r>
          </w:p>
        </w:tc>
        <w:tc>
          <w:tcPr>
            <w:tcW w:w="2620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 xml:space="preserve">2.13% </w:t>
            </w:r>
            <w:r w:rsidR="0098490E" w:rsidRPr="00A91EED">
              <w:rPr>
                <w:b/>
                <w:lang w:val="fr-FR"/>
              </w:rPr>
              <w:br/>
            </w:r>
            <w:r w:rsidRPr="00A91EED">
              <w:rPr>
                <w:b/>
                <w:lang w:val="fr-FR"/>
              </w:rPr>
              <w:t xml:space="preserve">(91 </w:t>
            </w:r>
            <w:proofErr w:type="spellStart"/>
            <w:r w:rsidRPr="00A91EED">
              <w:rPr>
                <w:b/>
                <w:lang w:val="fr-FR"/>
              </w:rPr>
              <w:t>conv</w:t>
            </w:r>
            <w:proofErr w:type="spellEnd"/>
            <w:r w:rsidRPr="00A91EED">
              <w:rPr>
                <w:b/>
                <w:lang w:val="fr-FR"/>
              </w:rPr>
              <w:t>. 34 359,19€)</w:t>
            </w:r>
          </w:p>
        </w:tc>
      </w:tr>
    </w:tbl>
    <w:p w:rsidR="00A0672A" w:rsidRDefault="00A0672A" w:rsidP="00FB7A47">
      <w:pPr>
        <w:pStyle w:val="Sansinterligne"/>
        <w:rPr>
          <w:lang w:val="fr-FR"/>
        </w:rPr>
      </w:pPr>
    </w:p>
    <w:p w:rsidR="00FB7A47" w:rsidRPr="00FB7A47" w:rsidRDefault="00FB7A47" w:rsidP="00FB7A47">
      <w:pPr>
        <w:pStyle w:val="Sansinterligne"/>
        <w:rPr>
          <w:lang w:val="fr-FR"/>
        </w:rPr>
      </w:pPr>
    </w:p>
    <w:p w:rsidR="00A0672A" w:rsidRPr="00FB7A47" w:rsidRDefault="00A0672A" w:rsidP="00FB7A47">
      <w:pPr>
        <w:pStyle w:val="Sansinterligne"/>
        <w:rPr>
          <w:lang w:val="fr-FR"/>
        </w:rPr>
      </w:pPr>
    </w:p>
    <w:p w:rsidR="0066753B" w:rsidRPr="00FB7A47" w:rsidRDefault="0066753B" w:rsidP="0066753B"/>
    <w:p w:rsidR="00FB7A47" w:rsidRDefault="00FB7A47">
      <w:r>
        <w:br w:type="page"/>
      </w:r>
    </w:p>
    <w:p w:rsidR="00FB7A47" w:rsidRDefault="00FB7A47" w:rsidP="0066753B">
      <w:pPr>
        <w:sectPr w:rsidR="00FB7A47" w:rsidSect="00B41EB5">
          <w:footerReference w:type="default" r:id="rId8"/>
          <w:headerReference w:type="first" r:id="rId9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FB7A47" w:rsidRPr="00A91EED" w:rsidRDefault="00FB7A47" w:rsidP="001F359A">
      <w:pPr>
        <w:pStyle w:val="Titre3"/>
        <w:ind w:left="-709"/>
      </w:pPr>
      <w:bookmarkStart w:id="6" w:name="_Toc27636061"/>
      <w:r w:rsidRPr="00A91EED">
        <w:lastRenderedPageBreak/>
        <w:t>Sources et supports d’acquisition du trafic</w:t>
      </w:r>
      <w:bookmarkEnd w:id="6"/>
    </w:p>
    <w:tbl>
      <w:tblPr>
        <w:tblW w:w="15453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276"/>
        <w:gridCol w:w="1276"/>
        <w:gridCol w:w="1245"/>
        <w:gridCol w:w="1275"/>
        <w:gridCol w:w="1144"/>
        <w:gridCol w:w="1439"/>
        <w:gridCol w:w="1276"/>
        <w:gridCol w:w="1560"/>
      </w:tblGrid>
      <w:tr w:rsidR="007F02FC" w:rsidRPr="007F02FC" w:rsidTr="001F359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969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664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75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F02FC" w:rsidRPr="007F02FC" w:rsidTr="001F359A">
        <w:trPr>
          <w:trHeight w:val="1020"/>
        </w:trPr>
        <w:tc>
          <w:tcPr>
            <w:tcW w:w="3545" w:type="dxa"/>
            <w:vMerge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7F02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Pages/session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FB7A47" w:rsidRPr="007F02FC" w:rsidTr="001F359A">
        <w:tc>
          <w:tcPr>
            <w:tcW w:w="35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1737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1621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2561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41,27 %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8,62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00:05:43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0,74 %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7 108,16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30,95 %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00:08:55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1,07 %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2 915,33 €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bbi-grossiste.com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14,66 %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20,65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00:11:16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0,38 %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212,40 €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16,56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00:10:28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29,17 %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4,42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14,78 %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16,03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21,99 %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23 884,38 €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bbi-kermesse.com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31,03 %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12,44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l.facebook.com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6,25 %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31,16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00:26:02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fr.search.yahoo.com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15,96 %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24,69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00:12:44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78,57 %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14,85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00:16:14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3,62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00:02:09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messageriepro3.orange.fr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16,67 %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59,33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00:20:48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secure.payzen.eu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20,41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00:13:10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ecosia.org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facebook.com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27,27 %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00:01:45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webmail.sfr.fr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7,69 %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webmail.laposte.net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00:25:07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baidu.com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A91EED" w:rsidRPr="007F02FC" w:rsidTr="001F359A">
        <w:tc>
          <w:tcPr>
            <w:tcW w:w="354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christopherblog.online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F02FC" w:rsidRPr="007F02FC" w:rsidTr="001F359A">
        <w:trPr>
          <w:trHeight w:val="300"/>
        </w:trPr>
        <w:tc>
          <w:tcPr>
            <w:tcW w:w="3545" w:type="dxa"/>
            <w:vMerge w:val="restar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969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664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75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F02FC" w:rsidRPr="007F02FC" w:rsidTr="001F359A">
        <w:trPr>
          <w:trHeight w:val="1020"/>
        </w:trPr>
        <w:tc>
          <w:tcPr>
            <w:tcW w:w="3545" w:type="dxa"/>
            <w:vMerge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7F02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Pages/session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FB7A47" w:rsidRPr="007F02FC" w:rsidTr="001F359A">
        <w:tc>
          <w:tcPr>
            <w:tcW w:w="35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cn.bing.com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debrablog.online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duckduckgo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fr-fr-q.com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00:54:35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fr.searchnow.com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google.it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izito.fr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lemoteur.orange.fr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outlook.live.com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search.free.fr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searchencrypt.com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webmail1g.orange.fr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workspace.infomaniak.com / </w:t>
            </w:r>
            <w:proofErr w:type="spellStart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238,92 €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yandex</w:t>
            </w:r>
            <w:proofErr w:type="spellEnd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37A7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2 207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4 268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34,47 %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11,32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00:07:16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2,13 %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34 359,19 €</w:t>
            </w:r>
          </w:p>
        </w:tc>
      </w:tr>
    </w:tbl>
    <w:p w:rsidR="00FB7A47" w:rsidRPr="001F359A" w:rsidRDefault="00FB7A47" w:rsidP="0066753B">
      <w:pPr>
        <w:rPr>
          <w:rFonts w:cstheme="minorHAnsi"/>
        </w:rPr>
      </w:pPr>
    </w:p>
    <w:p w:rsidR="001F359A" w:rsidRPr="001F359A" w:rsidRDefault="001F359A" w:rsidP="004A1BE6">
      <w:pPr>
        <w:jc w:val="center"/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973FB8" w:rsidRPr="001F359A" w:rsidRDefault="00973FB8" w:rsidP="001F359A">
      <w:pPr>
        <w:rPr>
          <w:rFonts w:eastAsiaTheme="majorEastAsia" w:cstheme="minorHAnsi"/>
        </w:rPr>
        <w:sectPr w:rsidR="00973FB8" w:rsidRPr="001F359A" w:rsidSect="00B41EB5">
          <w:footerReference w:type="default" r:id="rId10"/>
          <w:footerReference w:type="first" r:id="rId11"/>
          <w:pgSz w:w="16838" w:h="11906" w:orient="landscape"/>
          <w:pgMar w:top="709" w:right="1418" w:bottom="709" w:left="1418" w:header="680" w:footer="567" w:gutter="0"/>
          <w:cols w:space="708"/>
          <w:docGrid w:linePitch="360"/>
        </w:sectPr>
      </w:pPr>
    </w:p>
    <w:p w:rsidR="00973FB8" w:rsidRPr="00A91EED" w:rsidRDefault="00973FB8" w:rsidP="001F359A">
      <w:pPr>
        <w:pStyle w:val="Titre3"/>
        <w:ind w:left="-709"/>
      </w:pPr>
      <w:bookmarkStart w:id="7" w:name="_Toc27636062"/>
      <w:r w:rsidRPr="00A91EED">
        <w:lastRenderedPageBreak/>
        <w:t>Requêtes de recherche</w:t>
      </w:r>
      <w:bookmarkEnd w:id="7"/>
      <w:r w:rsidRPr="00A91EED">
        <w:t xml:space="preserve"> </w:t>
      </w:r>
    </w:p>
    <w:p w:rsidR="00973FB8" w:rsidRPr="00973FB8" w:rsidRDefault="00973FB8" w:rsidP="001F359A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premières requêtes effectuées par les internautes sur la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30 novembre sur un nombre total de clic de 1 810.</w:t>
      </w:r>
    </w:p>
    <w:tbl>
      <w:tblPr>
        <w:tblW w:w="10778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663"/>
        <w:gridCol w:w="1984"/>
        <w:gridCol w:w="2131"/>
      </w:tblGrid>
      <w:tr w:rsidR="00973FB8" w:rsidRPr="00973FB8" w:rsidTr="001F359A">
        <w:trPr>
          <w:trHeight w:val="510"/>
        </w:trPr>
        <w:tc>
          <w:tcPr>
            <w:tcW w:w="6663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pro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182</w:t>
            </w:r>
          </w:p>
        </w:tc>
        <w:tc>
          <w:tcPr>
            <w:tcW w:w="2131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destockage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3 290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1 239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jouet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bbipro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398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magasin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325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licence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en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peluche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décoration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de noël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mini marine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yanhu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exterieur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</w:tr>
      <w:tr w:rsidR="001F359A" w:rsidRPr="00973FB8" w:rsidTr="001F359A">
        <w:trPr>
          <w:trHeight w:val="510"/>
        </w:trPr>
        <w:tc>
          <w:tcPr>
            <w:tcW w:w="6663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petard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les pros du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articles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en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jouet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licence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belgique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confettis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aubervilliers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licence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bougie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licence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décoration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décoration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doudou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 artificielle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déco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décoration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grossistes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en bois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359A" w:rsidRPr="00973FB8" w:rsidTr="001F359A">
        <w:trPr>
          <w:trHeight w:val="510"/>
        </w:trPr>
        <w:tc>
          <w:tcPr>
            <w:tcW w:w="6663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plaque loto rigide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genas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bazar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accessoire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ballon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bougie bijou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destockage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sac cadeau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peppa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pig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star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wars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bonnet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bombe carnaval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ballon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geant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porte clé cordon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cadeaux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 jouet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train qui tourne autour du sapin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bombe fil serpentin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article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artifice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specialiste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kermesse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 tigre u2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359A" w:rsidRPr="00973FB8" w:rsidTr="001F359A">
        <w:trPr>
          <w:trHeight w:val="510"/>
        </w:trPr>
        <w:tc>
          <w:tcPr>
            <w:tcW w:w="6663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359A" w:rsidRPr="00973FB8" w:rsidRDefault="001F359A" w:rsidP="001F3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carton loto rigide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savons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fournisseur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gros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grossite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accessoires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973FB8" w:rsidRPr="00973FB8" w:rsidTr="001F359A">
        <w:trPr>
          <w:trHeight w:val="255"/>
        </w:trPr>
        <w:tc>
          <w:tcPr>
            <w:tcW w:w="6663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decapsuleur</w:t>
            </w:r>
            <w:proofErr w:type="spellEnd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mural avec </w:t>
            </w:r>
            <w:proofErr w:type="spellStart"/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recuperateur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973FB8" w:rsidRPr="00973FB8" w:rsidRDefault="00973FB8" w:rsidP="00973F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</w:tbl>
    <w:p w:rsidR="00973FB8" w:rsidRDefault="00973FB8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1F359A" w:rsidRDefault="001F359A" w:rsidP="00AC0CF0">
      <w:pPr>
        <w:pStyle w:val="Titre3"/>
        <w:ind w:left="-709"/>
        <w:sectPr w:rsidR="001F359A" w:rsidSect="001F359A">
          <w:footerReference w:type="default" r:id="rId12"/>
          <w:footerReference w:type="first" r:id="rId13"/>
          <w:pgSz w:w="12240" w:h="15840"/>
          <w:pgMar w:top="1134" w:right="1417" w:bottom="1417" w:left="1417" w:header="720" w:footer="720" w:gutter="0"/>
          <w:cols w:space="720"/>
        </w:sectPr>
      </w:pPr>
      <w:bookmarkStart w:id="8" w:name="_Toc27636063"/>
    </w:p>
    <w:p w:rsidR="00A91EED" w:rsidRPr="00A91EED" w:rsidRDefault="00A91EED" w:rsidP="00AC0CF0">
      <w:pPr>
        <w:pStyle w:val="Titre3"/>
        <w:ind w:left="-709"/>
      </w:pPr>
      <w:r>
        <w:lastRenderedPageBreak/>
        <w:t>Pages d’entrée</w:t>
      </w:r>
      <w:bookmarkEnd w:id="8"/>
      <w:r>
        <w:t xml:space="preserve"> </w:t>
      </w:r>
      <w:r w:rsidRPr="00A91EED">
        <w:t xml:space="preserve"> </w:t>
      </w:r>
    </w:p>
    <w:p w:rsidR="00A91EED" w:rsidRPr="00973FB8" w:rsidRDefault="00A91EED" w:rsidP="00AC0CF0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50 pages d’entrée</w:t>
      </w:r>
      <w:r w:rsidR="00AC0CF0">
        <w:rPr>
          <w:rFonts w:ascii="Verdana" w:eastAsiaTheme="majorEastAsia" w:hAnsi="Verdana" w:cstheme="majorBidi"/>
          <w:sz w:val="20"/>
          <w:szCs w:val="20"/>
        </w:rPr>
        <w:t>s</w:t>
      </w:r>
      <w:r>
        <w:rPr>
          <w:rFonts w:ascii="Verdana" w:eastAsiaTheme="majorEastAsia" w:hAnsi="Verdana" w:cstheme="majorBidi"/>
          <w:sz w:val="20"/>
          <w:szCs w:val="20"/>
        </w:rPr>
        <w:t xml:space="preserve"> (liées à une recherche organique)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30 novembre 2019.</w:t>
      </w:r>
    </w:p>
    <w:tbl>
      <w:tblPr>
        <w:tblW w:w="14459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9"/>
        <w:gridCol w:w="1630"/>
        <w:gridCol w:w="1630"/>
      </w:tblGrid>
      <w:tr w:rsidR="00AC0CF0" w:rsidRPr="00AC0CF0" w:rsidTr="00B41EB5">
        <w:tc>
          <w:tcPr>
            <w:tcW w:w="11199" w:type="dxa"/>
            <w:shd w:val="clear" w:color="auto" w:fill="2C3E50"/>
            <w:vAlign w:val="center"/>
          </w:tcPr>
          <w:p w:rsidR="00AC0CF0" w:rsidRPr="00AC0CF0" w:rsidRDefault="00AC0CF0" w:rsidP="00AC0CF0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AC0CF0" w:rsidRPr="00AC0CF0" w:rsidRDefault="00AC0CF0" w:rsidP="00AC0CF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AC0CF0" w:rsidRPr="00AC0CF0" w:rsidRDefault="00AC0CF0" w:rsidP="00AC0CF0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AC0CF0" w:rsidRPr="00AC0CF0" w:rsidTr="00B41EB5">
        <w:tc>
          <w:tcPr>
            <w:tcW w:w="11199" w:type="dxa"/>
            <w:vAlign w:val="center"/>
            <w:hideMark/>
          </w:tcPr>
          <w:p w:rsidR="00AC0CF0" w:rsidRPr="00AC0CF0" w:rsidRDefault="00AC0CF0" w:rsidP="005F5CE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https://www.bbi-pro.com/271-grossiste-decoration-noel</w:t>
            </w:r>
          </w:p>
        </w:tc>
        <w:tc>
          <w:tcPr>
            <w:tcW w:w="1630" w:type="dxa"/>
            <w:vAlign w:val="center"/>
            <w:hideMark/>
          </w:tcPr>
          <w:p w:rsidR="00AC0CF0" w:rsidRPr="00AC0CF0" w:rsidRDefault="00AC0CF0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679</w:t>
            </w:r>
          </w:p>
        </w:tc>
        <w:tc>
          <w:tcPr>
            <w:tcW w:w="1630" w:type="dxa"/>
            <w:vAlign w:val="center"/>
            <w:hideMark/>
          </w:tcPr>
          <w:p w:rsidR="00AC0CF0" w:rsidRPr="00AC0CF0" w:rsidRDefault="00AC0CF0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9 319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2 864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https://www.bbi-pro.com/211-grossiste-jouets-accessoires-licences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1 144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https://www.bbi-pro.com/223-grossiste-jouets-fete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1 566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https://www.bbi-pro.com/222-grossiste-noel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1 075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https://www.bbi-pro.com/224-grossiste-peluches-fete?p=9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478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https://www.bbi-pro.com/279-grossiste-peluches-licences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241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https://www.bbi-pro.com/265-grossiste-decoration-anniversaire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https://www.bbi-pro.com/273-grossiste-jouets-de-noel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https://www.bbi-pro.com/213-grossiste-artifices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https://www.bbi-pro.com/310-grossiste-jouets-filles-a-partir-de-95-centimes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109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https://www.bbi-pro.com/328-grossiste-accessoires-loto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https://www.bbi-pro.com/221-grossiste-fleurs-artificielles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https://www.bbi-pro.com/225-grossiste-jeux-jouets-plein-air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2 278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https://www.bbi-pro.com/266-grossiste-articles-carnaval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298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https://www.bbi-pro.com/271-grossiste-decoration-noel?p=4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120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https://www.bbi-pro.com/219-grossiste-articles-fete-pas-cher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142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https://www.bbi-pro.com/content/4-bbi-quelques-mots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https://www.bbi-pro.com/281-grossiste-bulles-savon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229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https://www.bbi-pro.com/chichas-narguiles/358-NARGUILE-FUSIL-MINI-MARINE-YANHU-8689381615885.html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https://www.bbi-pro.com/274-emballages-cadeaux-noel-pas-cher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196</w:t>
            </w:r>
          </w:p>
        </w:tc>
      </w:tr>
      <w:tr w:rsidR="005E2C7D" w:rsidRPr="00AC0CF0" w:rsidTr="0066412F">
        <w:tc>
          <w:tcPr>
            <w:tcW w:w="11199" w:type="dxa"/>
            <w:shd w:val="clear" w:color="auto" w:fill="2C3E50"/>
            <w:vAlign w:val="center"/>
          </w:tcPr>
          <w:p w:rsidR="005E2C7D" w:rsidRPr="00AC0CF0" w:rsidRDefault="005E2C7D" w:rsidP="0066412F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5E2C7D" w:rsidRPr="00AC0CF0" w:rsidRDefault="005E2C7D" w:rsidP="0066412F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5E2C7D" w:rsidRPr="00AC0CF0" w:rsidRDefault="005E2C7D" w:rsidP="0066412F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https://www.bbi-pro.com/grossiste-jouets-de-noel/4124-TRAIN-QUI-TOURNE-AUTOUR-DU-SAPIN-3560239681762.html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https://www.bbi-pro.com/228-mugs-tasses-lunchbox-marques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https://www.bbi-pro.com/224-grossiste-peluches-fete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https://www.bbi-pro.com/272-grossiste-bonnets-de-noel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https://www.bbi-pro.com/267-grossiste-accessoires-gadgets-lumineux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219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https://www.bbi-pro.com/grossiste-jouets-mixtes-bas-prix/3624-CASSE-TETE-FICELLE-5413247043009.html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https://www.bbi-pro.com/bougies/4282-BOUGIE-BIJOU-SURPRISE-POUR-MAMAN-3664944096979.html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https://www.bbi-pro.com/jouets-1er-age/3344-COFFRET-CHANTIER-ABRICK-82-PIECES-ECOIFFIER-3280250077947.html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https://www.bbi-pro.com/342-pate-humoristique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https://www.bbi-pro.com/grossiste-decoration-noel/3153-MASON-JAR-BOULE-DE-NOEL-45-CL-3664944043164.html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https://www.bbi-pro.com/jouets-1er-age/3467-MA-1-ER-CASERNE-MAXI-BRICK-ECOIFFIER-3280250077930.html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https://www.bbi-pro.com/grossiste-gadgets-lumineux-noel/4882-BATON-DE-NOEL-LUMINEUX-8719987163296.html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https://www.bbi-pro.com/papeterie-fantaisie/4238-STYLO-LICORNE-LUMINEUSE-16-CM-3588270039328.html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https://www.bbi-pro.com/231-pistolets-fusils-billes-laser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560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https://www.bbi-pro.com/282-grossiste-tape-ball-objets-gonflables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https://www.bbi-pro.com/355-peluches-sequins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https://www.bbi-pro.com/330-grossiste-gadgets-lumineux-noel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132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https://www.bbi-pro.com/217-grossiste-bijoux-papeterie-fantaisie-pas-cher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https://www.bbi-pro.com/grossiste-jouets-mixtes-a-partir-de-95-centimes/1927-BALLON-GEANT-PELUCHE-RIGOLO-DIAMETRE-60-CM-3588270078143.html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https://www.bbi-pro.com/291-grossiste-bombes-serpentin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</w:tr>
      <w:tr w:rsidR="005E2C7D" w:rsidRPr="00AC0CF0" w:rsidTr="0066412F">
        <w:tc>
          <w:tcPr>
            <w:tcW w:w="11199" w:type="dxa"/>
            <w:shd w:val="clear" w:color="auto" w:fill="2C3E50"/>
            <w:vAlign w:val="center"/>
          </w:tcPr>
          <w:p w:rsidR="005E2C7D" w:rsidRPr="00AC0CF0" w:rsidRDefault="005E2C7D" w:rsidP="0066412F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5E2C7D" w:rsidRPr="00AC0CF0" w:rsidRDefault="005E2C7D" w:rsidP="0066412F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5E2C7D" w:rsidRPr="00AC0CF0" w:rsidRDefault="005E2C7D" w:rsidP="0066412F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https://www.bbi-pro.com/cadeaux-gadgets/1387-BOITE-A-MESSAGE-LUMINEUSE-FORMAT-A3-3561865697288.html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https://www.bbi-pro.com/grossiste-gadgets-lumineux-noel/1139-SAPIN-CONIQUE-LED-CHANGE-DE-COULEUR-285-CM-3560238982280.html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https://www.bbi-pro.com/275-grossiste-jouets-premier-prix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45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https://www.bbi-pro.com/grossiste-peluches-traditionnelles/463-SERPENT-PELUCHE-60-CM-3760166884209.html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https://www.bbi-pro.com/grossiste-bulles-savon/200-BULLE-DE-SAVON-60-ML-PAW-PATROL-8002752061096.html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https://www.bbi-pro.com/jouets-1er-age/3087-COFFRET-DINETTE-AVEC-RECHAUD-ECOIFFIER-3280250026495.html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https://www.bbi-pro.com/211-grossiste-jouets-accessoires-licences?p=5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https://www.bbi-pro.com/327-grossiste-loto-tombola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A91EED" w:rsidRPr="00AC0CF0" w:rsidTr="00B41EB5">
        <w:tc>
          <w:tcPr>
            <w:tcW w:w="11199" w:type="dxa"/>
            <w:vAlign w:val="center"/>
            <w:hideMark/>
          </w:tcPr>
          <w:p w:rsidR="00A91EED" w:rsidRPr="00AC0CF0" w:rsidRDefault="00A91EED" w:rsidP="00A91E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https://www.bbi-pro.com/pate-humoristique/4084-PATE-EXTRAORDINAIRE-CO</w:t>
            </w:r>
            <w:r w:rsid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SMIQUE-75-GR-3286413033515.html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A91EED" w:rsidRPr="00AC0CF0" w:rsidRDefault="00A91EED" w:rsidP="00AC0C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</w:tr>
    </w:tbl>
    <w:p w:rsidR="00A91EED" w:rsidRDefault="00A91EED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5F5CE7" w:rsidRDefault="005F5CE7">
      <w:pPr>
        <w:rPr>
          <w:rFonts w:ascii="Ubuntu" w:eastAsiaTheme="majorEastAsia" w:hAnsi="Ubuntu" w:cstheme="majorBidi"/>
          <w:sz w:val="36"/>
          <w:szCs w:val="26"/>
        </w:rPr>
      </w:pPr>
      <w:r>
        <w:rPr>
          <w:rFonts w:ascii="Ubuntu" w:eastAsiaTheme="majorEastAsia" w:hAnsi="Ubuntu" w:cstheme="majorBidi"/>
          <w:sz w:val="36"/>
          <w:szCs w:val="26"/>
        </w:rPr>
        <w:br w:type="page"/>
      </w:r>
    </w:p>
    <w:p w:rsidR="005F5CE7" w:rsidRDefault="005F5CE7" w:rsidP="005E2C7D">
      <w:pPr>
        <w:pStyle w:val="Titre3"/>
        <w:ind w:left="-709"/>
      </w:pPr>
      <w:r>
        <w:lastRenderedPageBreak/>
        <w:t>Performance des produits</w:t>
      </w:r>
    </w:p>
    <w:tbl>
      <w:tblPr>
        <w:tblW w:w="1443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410"/>
        <w:gridCol w:w="1280"/>
        <w:gridCol w:w="1200"/>
        <w:gridCol w:w="2040"/>
        <w:gridCol w:w="1200"/>
        <w:gridCol w:w="1200"/>
      </w:tblGrid>
      <w:tr w:rsidR="005F5CE7" w:rsidRPr="005F5CE7" w:rsidTr="005E2C7D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F5CE7" w:rsidRPr="005F5CE7" w:rsidRDefault="005E2C7D" w:rsidP="005E2C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</w:t>
            </w:r>
            <w:r w:rsidR="005F5CE7"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par</w:t>
            </w: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</w:r>
            <w:r w:rsidR="005F5CE7"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1 000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250,00 €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1 000,00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"toupie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spinner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 cm en boite vitrine"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1 000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300,00 €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1 000,00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"album coloriage"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900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423,00 €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0,47 €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de la mer - 25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500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"chaufferette de poche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272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436,50 €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"licorne 6 cm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coiffer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72,50 €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de la mer - 25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57,50 €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"toupie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spinner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 cm en boite vitrine"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75,00 €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avec lanceur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10 tubes de charbon a chicha"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91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273,00 €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"piste 421 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yams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199,50 €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"plateau dinette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178,75 €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"bloc carnet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souches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numero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100 pages"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269,50 €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12 tampons laine acier"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40,80 €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300x70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25,20 €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bleue 1er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age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234,65 €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7,57 €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ressort couleur"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8,10 €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"stylo choc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electrique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6 tasses bistrot"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131,25 €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"sac shopping pliable avec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boite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metal"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69,60 €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</w:tr>
      <w:tr w:rsidR="005F5CE7" w:rsidRPr="005F5CE7" w:rsidTr="005E2C7D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"canne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50,32 €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45 cl en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200,70 €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8,36 €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machine expresso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132,25 €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figurines fille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surprise"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31,90 €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"trousse paillettes 19*13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36,30 €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"bougies chauffe plats par 50"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42,00 €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stick lumineux"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elastique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sauter"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100,00 €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300x70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bijou surprise pour maman"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323,00 €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45 cl"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400,20 €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21,06 €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enfant - 48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28,80 €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"panoplie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poupee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avec dinette"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"6 tasses expresso sur rack"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163,20 €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feutrine avec 5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etoiles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58,20 €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3,42 €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dinette avec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rechaud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97,75 €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eponge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recurant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pad x 4"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14,45 €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"fusil m16 bruiteur"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15,30 €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8 tubes de colle fixe tout 3 gr"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18,70 €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plats en verre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hermetique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four et micro-ondes"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136,00 €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"clinique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veterinaire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176,00 €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E2C7D" w:rsidRPr="005F5CE7" w:rsidTr="0066412F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2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licorne 50 cl"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33,60 €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"nursery 3 en 1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144,00 €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"pistolet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fleches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mousse"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23,20 €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"robot sonore et lumineux 19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60,80 €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"canne a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bois 33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238,40 €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15,89 €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"fontaines des glaces"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26,25 €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"parure bracelet et collier en bois"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7,50 €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bougies crackers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113,90 €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8,14 €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motif plume 210 gr"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de 3 boules 5 cm argent"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25,90 €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lettres et chiffres 29.5*21.5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23,10 €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"ballons de baudruche x 100"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64,80 €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4,98 €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dauphin"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13,92 €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"coussin secret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frozen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110,50 €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elastique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sauter"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65,00 €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"jeux de 7 familles luxe"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87,36 €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6,72 €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 voitures"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dauphin"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2,40 €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"brosse cheveux picots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metal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pneumatique"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19,20 €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"casse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ficelle"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813,00 €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"craies de trottoir couleur 10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"figurines s13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ligne de 4"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46,20 €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E2C7D" w:rsidRPr="005F5CE7" w:rsidTr="0066412F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ourson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coeur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   -  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rack love"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99,00 €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"personnage gonflable 55 cm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olaf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20,40 €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"pistolet bille 26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22,20 €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"ramasse pions de loto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magnetique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23,40 €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1,95 €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 dinette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52,20 €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figurines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garcon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surprise"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17,40 €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"tapis jeu de carte 40*60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114,95 €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9,58 €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"tringle extensible 70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110cm"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"moto pilote 18 cm friction"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14,85 €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"pelle et balayette sur pied"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19,25 €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 100 briques + 30 gratuites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74,25 €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de peinture de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"tapis fausse neige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38,50 €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thermometre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lcd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d'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interieur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2,64 €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"ballons </w:t>
            </w:r>
            <w:proofErr w:type="spellStart"/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gonfler forme animaux"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majorette avec liquide colore 46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9,00 €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surprise bijoux"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82,50 €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20,00 €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metal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100 jetons de poker"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epee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star autogonflante 98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3,90 €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en rouleau de 2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metres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E2C7D" w:rsidRPr="005F5CE7" w:rsidTr="0066412F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E2C7D" w:rsidRPr="005F5CE7" w:rsidRDefault="005E2C7D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"pistolet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billes 18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17,00 €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"planchettes bois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empiler 54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pcs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siffleur"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forme animal 28*21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de 150 gr de confettis"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216,00 €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serpilliere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microfibre"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 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"transport v\u00c9hicules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39,50 €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3,95 €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"tringle extensible 70 </w:t>
            </w:r>
            <w:proofErr w:type="gramStart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110cm"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13,50 €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\u00c0 th\u00c9 en bois 6 compartiments"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  40,50 €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"bombe neige 300 ml"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174,00 €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19,33 €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5F5CE7" w:rsidRPr="005F5CE7" w:rsidRDefault="005F5CE7" w:rsidP="005F5CE7">
            <w:pPr>
              <w:tabs>
                <w:tab w:val="right" w:pos="922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9 026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703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F5CE7" w:rsidRPr="005F5CE7" w:rsidRDefault="005F5CE7" w:rsidP="005F5CE7">
            <w:pPr>
              <w:tabs>
                <w:tab w:val="right" w:pos="1844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26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687,26 €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2.96 €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5.3</w:t>
            </w:r>
          </w:p>
        </w:tc>
      </w:tr>
    </w:tbl>
    <w:p w:rsidR="00D23382" w:rsidRDefault="00D23382"/>
    <w:p w:rsidR="00D23382" w:rsidRDefault="00426EC5" w:rsidP="00D23382">
      <w:pPr>
        <w:pStyle w:val="Titre3"/>
        <w:ind w:left="-709"/>
      </w:pPr>
      <w:r>
        <w:br w:type="page"/>
      </w:r>
      <w:r w:rsidR="00D23382">
        <w:lastRenderedPageBreak/>
        <w:t xml:space="preserve">Transaction </w:t>
      </w:r>
      <w:r w:rsidR="0066412F">
        <w:t>- support et</w:t>
      </w:r>
      <w:r w:rsidR="00D23382">
        <w:t xml:space="preserve"> ville</w:t>
      </w:r>
    </w:p>
    <w:p w:rsidR="0066412F" w:rsidRPr="0066412F" w:rsidRDefault="0066412F" w:rsidP="0066412F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Taux de conversion du e-commerce : </w:t>
      </w:r>
      <w:r w:rsidRPr="0066412F">
        <w:rPr>
          <w:rFonts w:ascii="Verdana" w:hAnsi="Verdana"/>
          <w:b/>
          <w:sz w:val="20"/>
          <w:szCs w:val="20"/>
        </w:rPr>
        <w:t>2,13 %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Transactions : </w:t>
      </w:r>
      <w:r w:rsidRPr="0066412F">
        <w:rPr>
          <w:rFonts w:ascii="Verdana" w:hAnsi="Verdana"/>
          <w:b/>
          <w:sz w:val="20"/>
          <w:szCs w:val="20"/>
        </w:rPr>
        <w:t>91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Chiffre d'affaires : </w:t>
      </w:r>
      <w:r w:rsidRPr="0066412F">
        <w:rPr>
          <w:rFonts w:ascii="Verdana" w:hAnsi="Verdana"/>
          <w:b/>
          <w:sz w:val="20"/>
          <w:szCs w:val="20"/>
        </w:rPr>
        <w:t>34 359,19 €</w:t>
      </w:r>
    </w:p>
    <w:p w:rsidR="00D23382" w:rsidRPr="0066412F" w:rsidRDefault="0066412F" w:rsidP="0066412F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Panier moyen : </w:t>
      </w:r>
      <w:r w:rsidRPr="0066412F">
        <w:rPr>
          <w:rFonts w:ascii="Verdana" w:hAnsi="Verdana"/>
          <w:b/>
          <w:sz w:val="20"/>
          <w:szCs w:val="20"/>
        </w:rPr>
        <w:t>377,57 €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Achats uniques : </w:t>
      </w:r>
      <w:r w:rsidRPr="0066412F">
        <w:rPr>
          <w:rFonts w:ascii="Verdana" w:hAnsi="Verdana"/>
          <w:b/>
          <w:sz w:val="20"/>
          <w:szCs w:val="20"/>
        </w:rPr>
        <w:t>1 703</w:t>
      </w:r>
    </w:p>
    <w:tbl>
      <w:tblPr>
        <w:tblW w:w="14312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1" w:type="dxa"/>
          <w:left w:w="70" w:type="dxa"/>
          <w:bottom w:w="51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688"/>
        <w:gridCol w:w="2693"/>
        <w:gridCol w:w="2410"/>
        <w:gridCol w:w="1984"/>
        <w:gridCol w:w="1844"/>
        <w:gridCol w:w="1559"/>
        <w:gridCol w:w="1417"/>
      </w:tblGrid>
      <w:tr w:rsidR="0066412F" w:rsidRPr="0066412F" w:rsidTr="00804094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1 533,60 €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255,60 €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66412F"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1 365,60 €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227,60 €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3 400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1 350,08 €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225,01 €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856,56 €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142,76 €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833,44 €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138,91 €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819,94 €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136,66 €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701,17 €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116,86 €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696,01 €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116,00 €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669,31 €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111,56 €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Strasbourg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657,36 €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109,56 €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654,90 €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109,15 €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614,04 €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102,34 €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Arras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612,00 €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102,00 €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597,06 €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99,51 €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54,00 €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Saint-Sulpice-la-Pointe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541,82 €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90,30 €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534,54 €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89,09 €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530,28 €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88,38 €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529,86 €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88,31 €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516,60 €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86,10 €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267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503,27 €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83,88 €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58   </w:t>
            </w:r>
          </w:p>
        </w:tc>
      </w:tr>
      <w:tr w:rsidR="00804094" w:rsidRPr="0066412F" w:rsidTr="00DF2E2A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bookmarkStart w:id="9" w:name="_GoBack"/>
            <w:bookmarkEnd w:id="9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500,90 €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83,48 €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489,60 €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81,60 €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486,65 €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81,11 €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470,22 €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78,37 €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436,18 €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72,70 €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406,02 €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67,67 €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Canet-en-Roussillon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403,36 €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67,23 €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394,27 €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65,71 €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Ceret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384,89 €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64,15 €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381,00 €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63,50 €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1 250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372,16 €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62,03 €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97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Grenoble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371,64 €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61,94 €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366,97 €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61,16 €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106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350,82 €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58,47 €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350,42 €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58,40 €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346,39 €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57,73 €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Voiron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335,34 €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55,89 €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330,62 €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55,10 €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319,19 €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53,20 €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314,64 €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52,44 €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312,61 €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52,10 €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129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309,52 €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51,59 €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St-</w:t>
            </w: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Chamond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305,22 €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50,87 €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Rive-de-Gier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302,57 €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50,43 €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28   </w:t>
            </w:r>
          </w:p>
        </w:tc>
      </w:tr>
      <w:tr w:rsidR="00804094" w:rsidRPr="0066412F" w:rsidTr="00DF2E2A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Li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300,72 €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50,12 €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290,02 €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48,34 €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Villeneuve-d'Ascq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287,71 €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47,95 €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287,50 €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47,92 €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284,33 €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47,39 €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284,22 €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47,37 €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Besancon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277,20 €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46,20 €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274,20 €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45,70 €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Sarreguemines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257,27 €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42,88 €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253,42 €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42,24 €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252,47 €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42,08 €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244,02 €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40,67 €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87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Lausanne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238,92 €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39,82 €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237,16 €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39,53 €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Niort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234,52 €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39,09 €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233,44 €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38,91 €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230,16 €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38,36 €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220,99 €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36,83 €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214,75 €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35,79 €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Villeurbanne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213,24 €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35,54 €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212,68 €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35,45 €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212,40 €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212,40 €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35,40 €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Saint-Quentin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209,58 €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34,93 €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12   </w:t>
            </w:r>
          </w:p>
        </w:tc>
      </w:tr>
      <w:tr w:rsidR="00804094" w:rsidRPr="0066412F" w:rsidTr="00DF2E2A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209,40 €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34,90 €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208,80 €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34,80 €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207,04 €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34,51 €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Carros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205,92 €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34,32 €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Antibes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204,30 €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Montelimar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204,26 €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204,06 €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204,05 €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34,01 €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203,76 €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33,96 €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202,57 €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33,76 €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Aurillac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201,38 €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Mazamet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201,18 €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201,02 €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33,50 €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Beziers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200,76 €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33,46 €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Digne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199,26 €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33,21 €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199,07 €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33,18 €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198,53 €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198,08 €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198,07 €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33,01 €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naturelle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184,36 € 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30,73 € 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-   €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bottom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34 359,19 € 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5 726,56 €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804094" w:rsidP="008040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66412F"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1 746,00 €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9 026   </w:t>
            </w:r>
          </w:p>
        </w:tc>
      </w:tr>
    </w:tbl>
    <w:p w:rsidR="00426EC5" w:rsidRDefault="00426EC5" w:rsidP="0066412F">
      <w:pPr>
        <w:ind w:left="-709"/>
      </w:pPr>
    </w:p>
    <w:sectPr w:rsidR="00426EC5" w:rsidSect="00B41EB5">
      <w:footerReference w:type="default" r:id="rId14"/>
      <w:pgSz w:w="15840" w:h="12240" w:orient="landscape"/>
      <w:pgMar w:top="1134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98" w:rsidRDefault="00222898" w:rsidP="002726EE">
      <w:pPr>
        <w:spacing w:after="0" w:line="240" w:lineRule="auto"/>
      </w:pPr>
      <w:r>
        <w:separator/>
      </w:r>
    </w:p>
  </w:endnote>
  <w:endnote w:type="continuationSeparator" w:id="0">
    <w:p w:rsidR="00222898" w:rsidRDefault="00222898" w:rsidP="002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3F1873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B41EB5" w:rsidRDefault="003F1873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3F1873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B41EB5" w:rsidRDefault="003F1873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3F1873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C779C0" w:rsidRDefault="003F1873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7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2127"/>
    </w:tblGrid>
    <w:tr w:rsidR="003F1873" w:rsidRPr="004E4EA4" w:rsidTr="00B41EB5">
      <w:tc>
        <w:tcPr>
          <w:tcW w:w="4013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987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1F359A" w:rsidRDefault="003F1873">
    <w:pPr>
      <w:pStyle w:val="Pieddepage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Ind w:w="284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5"/>
      <w:gridCol w:w="1679"/>
    </w:tblGrid>
    <w:tr w:rsidR="003F1873" w:rsidRPr="004E4EA4" w:rsidTr="0098490E">
      <w:tc>
        <w:tcPr>
          <w:tcW w:w="4187" w:type="pct"/>
          <w:tcBorders>
            <w:bottom w:val="nil"/>
          </w:tcBorders>
          <w:shd w:val="clear" w:color="auto" w:fill="auto"/>
        </w:tcPr>
        <w:p w:rsidR="003F1873" w:rsidRPr="007D168F" w:rsidRDefault="003F1873" w:rsidP="0098490E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813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17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C779C0" w:rsidRDefault="003F1873">
    <w:pPr>
      <w:pStyle w:val="Pieddepage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3F1873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3F1873" w:rsidRPr="007D168F" w:rsidRDefault="003F1873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3F1873" w:rsidRPr="004E4EA4" w:rsidRDefault="003F1873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804094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F1873" w:rsidRPr="001F359A" w:rsidRDefault="003F1873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98" w:rsidRDefault="00222898" w:rsidP="002726EE">
      <w:pPr>
        <w:spacing w:after="0" w:line="240" w:lineRule="auto"/>
      </w:pPr>
      <w:r>
        <w:separator/>
      </w:r>
    </w:p>
  </w:footnote>
  <w:footnote w:type="continuationSeparator" w:id="0">
    <w:p w:rsidR="00222898" w:rsidRDefault="00222898" w:rsidP="0027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73" w:rsidRDefault="003F1873" w:rsidP="00C779C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B"/>
    <w:rsid w:val="00014A0C"/>
    <w:rsid w:val="00017E21"/>
    <w:rsid w:val="00040643"/>
    <w:rsid w:val="000533A2"/>
    <w:rsid w:val="000A36BC"/>
    <w:rsid w:val="000E0651"/>
    <w:rsid w:val="00120442"/>
    <w:rsid w:val="00134A16"/>
    <w:rsid w:val="001421EF"/>
    <w:rsid w:val="0015117B"/>
    <w:rsid w:val="00154745"/>
    <w:rsid w:val="0017390F"/>
    <w:rsid w:val="0019195A"/>
    <w:rsid w:val="00194716"/>
    <w:rsid w:val="00197EE9"/>
    <w:rsid w:val="001C63A1"/>
    <w:rsid w:val="001F359A"/>
    <w:rsid w:val="00216C4A"/>
    <w:rsid w:val="00222898"/>
    <w:rsid w:val="002351F0"/>
    <w:rsid w:val="00243024"/>
    <w:rsid w:val="00250105"/>
    <w:rsid w:val="002726EE"/>
    <w:rsid w:val="00293068"/>
    <w:rsid w:val="00296D52"/>
    <w:rsid w:val="002A4F59"/>
    <w:rsid w:val="002A7E93"/>
    <w:rsid w:val="002C1F0B"/>
    <w:rsid w:val="00322D6E"/>
    <w:rsid w:val="00347DD2"/>
    <w:rsid w:val="00352192"/>
    <w:rsid w:val="003C1BA2"/>
    <w:rsid w:val="003E3C3A"/>
    <w:rsid w:val="003F06BE"/>
    <w:rsid w:val="003F0ACE"/>
    <w:rsid w:val="003F1873"/>
    <w:rsid w:val="003F3FA6"/>
    <w:rsid w:val="004034A8"/>
    <w:rsid w:val="004101E7"/>
    <w:rsid w:val="00416FFE"/>
    <w:rsid w:val="004177A9"/>
    <w:rsid w:val="00426EC5"/>
    <w:rsid w:val="00430FB2"/>
    <w:rsid w:val="00437E70"/>
    <w:rsid w:val="00466C5C"/>
    <w:rsid w:val="00495420"/>
    <w:rsid w:val="004A1AE0"/>
    <w:rsid w:val="004A1BE6"/>
    <w:rsid w:val="004A6299"/>
    <w:rsid w:val="004C335A"/>
    <w:rsid w:val="004F47B7"/>
    <w:rsid w:val="0050188A"/>
    <w:rsid w:val="00510D63"/>
    <w:rsid w:val="005842B4"/>
    <w:rsid w:val="005A7396"/>
    <w:rsid w:val="005B30F8"/>
    <w:rsid w:val="005E2C7D"/>
    <w:rsid w:val="005F5CE7"/>
    <w:rsid w:val="00614ADE"/>
    <w:rsid w:val="00616690"/>
    <w:rsid w:val="00632B26"/>
    <w:rsid w:val="006330BD"/>
    <w:rsid w:val="00660EA4"/>
    <w:rsid w:val="0066412F"/>
    <w:rsid w:val="0066753B"/>
    <w:rsid w:val="00671ADA"/>
    <w:rsid w:val="006971DB"/>
    <w:rsid w:val="006B6E04"/>
    <w:rsid w:val="006E7C05"/>
    <w:rsid w:val="0071338C"/>
    <w:rsid w:val="00714C58"/>
    <w:rsid w:val="00721580"/>
    <w:rsid w:val="00726506"/>
    <w:rsid w:val="0073317C"/>
    <w:rsid w:val="0074447D"/>
    <w:rsid w:val="00755AE8"/>
    <w:rsid w:val="00780489"/>
    <w:rsid w:val="007A4837"/>
    <w:rsid w:val="007A4FE1"/>
    <w:rsid w:val="007B205C"/>
    <w:rsid w:val="007D168F"/>
    <w:rsid w:val="007E185E"/>
    <w:rsid w:val="007F02FC"/>
    <w:rsid w:val="007F4E70"/>
    <w:rsid w:val="00804094"/>
    <w:rsid w:val="008206F8"/>
    <w:rsid w:val="0083458C"/>
    <w:rsid w:val="008447ED"/>
    <w:rsid w:val="00876607"/>
    <w:rsid w:val="00880DB0"/>
    <w:rsid w:val="00887302"/>
    <w:rsid w:val="0089513E"/>
    <w:rsid w:val="008A33BE"/>
    <w:rsid w:val="008D4E76"/>
    <w:rsid w:val="008D5B06"/>
    <w:rsid w:val="008D6EE3"/>
    <w:rsid w:val="00945208"/>
    <w:rsid w:val="00973FB8"/>
    <w:rsid w:val="0098490E"/>
    <w:rsid w:val="0099553A"/>
    <w:rsid w:val="009A55B7"/>
    <w:rsid w:val="009F27F0"/>
    <w:rsid w:val="00A0672A"/>
    <w:rsid w:val="00A072EB"/>
    <w:rsid w:val="00A23178"/>
    <w:rsid w:val="00A35779"/>
    <w:rsid w:val="00A41075"/>
    <w:rsid w:val="00A629F8"/>
    <w:rsid w:val="00A91EED"/>
    <w:rsid w:val="00AC0CF0"/>
    <w:rsid w:val="00AC3F31"/>
    <w:rsid w:val="00AF20E0"/>
    <w:rsid w:val="00B33C60"/>
    <w:rsid w:val="00B37A77"/>
    <w:rsid w:val="00B41EB5"/>
    <w:rsid w:val="00B44569"/>
    <w:rsid w:val="00B522C8"/>
    <w:rsid w:val="00B5536C"/>
    <w:rsid w:val="00B7298D"/>
    <w:rsid w:val="00B76F64"/>
    <w:rsid w:val="00BA4F85"/>
    <w:rsid w:val="00BB1F62"/>
    <w:rsid w:val="00BB2D80"/>
    <w:rsid w:val="00BC6735"/>
    <w:rsid w:val="00BE0057"/>
    <w:rsid w:val="00C12D4D"/>
    <w:rsid w:val="00C152DC"/>
    <w:rsid w:val="00C23B66"/>
    <w:rsid w:val="00C76CC5"/>
    <w:rsid w:val="00C779C0"/>
    <w:rsid w:val="00C95334"/>
    <w:rsid w:val="00CB6BB3"/>
    <w:rsid w:val="00D15294"/>
    <w:rsid w:val="00D16938"/>
    <w:rsid w:val="00D227BD"/>
    <w:rsid w:val="00D23382"/>
    <w:rsid w:val="00D61B71"/>
    <w:rsid w:val="00D97811"/>
    <w:rsid w:val="00DD2484"/>
    <w:rsid w:val="00DE69A3"/>
    <w:rsid w:val="00DF2986"/>
    <w:rsid w:val="00DF5A87"/>
    <w:rsid w:val="00E14A73"/>
    <w:rsid w:val="00E14E0A"/>
    <w:rsid w:val="00E30FEA"/>
    <w:rsid w:val="00E42772"/>
    <w:rsid w:val="00E665A4"/>
    <w:rsid w:val="00E96925"/>
    <w:rsid w:val="00EB2142"/>
    <w:rsid w:val="00EC376F"/>
    <w:rsid w:val="00F052B9"/>
    <w:rsid w:val="00F056B5"/>
    <w:rsid w:val="00F21687"/>
    <w:rsid w:val="00F37EB7"/>
    <w:rsid w:val="00F51C42"/>
    <w:rsid w:val="00F529B5"/>
    <w:rsid w:val="00F56F71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08733-6E4D-4C28-9495-FD9FA27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53B"/>
  </w:style>
  <w:style w:type="paragraph" w:styleId="Titre1">
    <w:name w:val="heading 1"/>
    <w:basedOn w:val="Normal"/>
    <w:next w:val="Normal"/>
    <w:link w:val="Titre1Car"/>
    <w:uiPriority w:val="9"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Titre5"/>
    <w:next w:val="Normal"/>
    <w:link w:val="Titre3Car"/>
    <w:uiPriority w:val="9"/>
    <w:unhideWhenUsed/>
    <w:qFormat/>
    <w:rsid w:val="00A91EED"/>
    <w:pPr>
      <w:spacing w:before="0" w:after="200"/>
      <w:outlineLvl w:val="2"/>
    </w:pPr>
    <w:rPr>
      <w:rFonts w:asciiTheme="minorHAnsi" w:eastAsiaTheme="minorHAnsi" w:hAnsiTheme="minorHAnsi" w:cstheme="minorHAnsi"/>
      <w:color w:val="E24650"/>
      <w:sz w:val="32"/>
      <w:szCs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53B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6753B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66753B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91EED"/>
    <w:rPr>
      <w:rFonts w:cstheme="minorHAnsi"/>
      <w:color w:val="E24650"/>
      <w:sz w:val="32"/>
      <w:szCs w:val="32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66753B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6Car">
    <w:name w:val="Titre 6 Car"/>
    <w:basedOn w:val="Policepardfaut"/>
    <w:link w:val="Titre6"/>
    <w:uiPriority w:val="9"/>
    <w:rsid w:val="006675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66753B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753B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Titre">
    <w:name w:val="Title"/>
    <w:next w:val="Normal"/>
    <w:link w:val="TitreCar"/>
    <w:uiPriority w:val="10"/>
    <w:qFormat/>
    <w:rsid w:val="0066753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6753B"/>
  </w:style>
  <w:style w:type="paragraph" w:styleId="En-tte">
    <w:name w:val="header"/>
    <w:basedOn w:val="Normal"/>
    <w:link w:val="En-tt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3B"/>
  </w:style>
  <w:style w:type="paragraph" w:styleId="Pieddepage">
    <w:name w:val="footer"/>
    <w:basedOn w:val="Normal"/>
    <w:link w:val="Pieddepag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3B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753B"/>
    <w:rPr>
      <w:color w:val="0563C1" w:themeColor="hyperlink"/>
      <w:u w:val="single"/>
    </w:rPr>
  </w:style>
  <w:style w:type="paragraph" w:styleId="Sansinterligne">
    <w:name w:val="No Spacing"/>
    <w:autoRedefine/>
    <w:uiPriority w:val="1"/>
    <w:qFormat/>
    <w:rsid w:val="00FB7A47"/>
    <w:pPr>
      <w:tabs>
        <w:tab w:val="left" w:pos="525"/>
      </w:tabs>
      <w:spacing w:after="12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character" w:customStyle="1" w:styleId="twin">
    <w:name w:val="twin"/>
    <w:basedOn w:val="Policepardfaut"/>
    <w:rsid w:val="0066753B"/>
  </w:style>
  <w:style w:type="table" w:styleId="Grilledutableau">
    <w:name w:val="Table Grid"/>
    <w:basedOn w:val="TableauNormal"/>
    <w:uiPriority w:val="39"/>
    <w:rsid w:val="00A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91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bdr w:val="none" w:sz="0" w:space="0" w:color="auto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91EE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A91EE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91EED"/>
    <w:pPr>
      <w:spacing w:after="100"/>
      <w:ind w:left="440"/>
    </w:pPr>
  </w:style>
  <w:style w:type="character" w:customStyle="1" w:styleId="halyaf">
    <w:name w:val="halyaf"/>
    <w:basedOn w:val="Policepardfaut"/>
    <w:rsid w:val="00A91EED"/>
  </w:style>
  <w:style w:type="character" w:customStyle="1" w:styleId="ec82ie">
    <w:name w:val="ec82ie"/>
    <w:basedOn w:val="Policepardfaut"/>
    <w:rsid w:val="00A91EED"/>
  </w:style>
  <w:style w:type="character" w:customStyle="1" w:styleId="dpvwyc">
    <w:name w:val="dpvwyc"/>
    <w:basedOn w:val="Policepardfaut"/>
    <w:rsid w:val="00A91EED"/>
  </w:style>
  <w:style w:type="character" w:customStyle="1" w:styleId="cc8hte">
    <w:name w:val="cc8hte"/>
    <w:basedOn w:val="Policepardfaut"/>
    <w:rsid w:val="00A91EED"/>
  </w:style>
  <w:style w:type="character" w:customStyle="1" w:styleId="nh9ijd">
    <w:name w:val="nh9ijd"/>
    <w:basedOn w:val="Policepardfaut"/>
    <w:rsid w:val="00A91EED"/>
  </w:style>
  <w:style w:type="character" w:styleId="Lienhypertextesuivivisit">
    <w:name w:val="FollowedHyperlink"/>
    <w:basedOn w:val="Policepardfaut"/>
    <w:uiPriority w:val="99"/>
    <w:semiHidden/>
    <w:unhideWhenUsed/>
    <w:rsid w:val="005F5CE7"/>
    <w:rPr>
      <w:color w:val="954F72"/>
      <w:u w:val="single"/>
    </w:rPr>
  </w:style>
  <w:style w:type="paragraph" w:customStyle="1" w:styleId="xl65">
    <w:name w:val="xl65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4">
    <w:name w:val="xl74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6">
    <w:name w:val="xl7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7">
    <w:name w:val="xl77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449F-1D74-4C2A-BCA8-EBE7AC7D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21</Pages>
  <Words>4880</Words>
  <Characters>26846</Characters>
  <Application>Microsoft Office Word</Application>
  <DocSecurity>0</DocSecurity>
  <Lines>223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2019-12-18T13:07:00Z</cp:lastPrinted>
  <dcterms:created xsi:type="dcterms:W3CDTF">2019-12-18T12:12:00Z</dcterms:created>
  <dcterms:modified xsi:type="dcterms:W3CDTF">2019-12-19T09:06:00Z</dcterms:modified>
</cp:coreProperties>
</file>